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7740E1">
        <w:rPr>
          <w:szCs w:val="24"/>
        </w:rPr>
        <w:t xml:space="preserve"> 9</w:t>
      </w:r>
      <w:r w:rsidR="00D927AD">
        <w:rPr>
          <w:szCs w:val="24"/>
        </w:rPr>
        <w:t xml:space="preserve">. Dönem, </w:t>
      </w:r>
      <w:r w:rsidR="007740E1">
        <w:rPr>
          <w:szCs w:val="24"/>
        </w:rPr>
        <w:t>2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7D3CD2">
        <w:rPr>
          <w:szCs w:val="24"/>
        </w:rPr>
        <w:t>Ocak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7740E1">
        <w:t>6</w:t>
      </w:r>
      <w:r w:rsidR="002E1E0F">
        <w:t>.</w:t>
      </w:r>
      <w:r w:rsidR="00783990">
        <w:t>0</w:t>
      </w:r>
      <w:r w:rsidR="007D3CD2">
        <w:t>1</w:t>
      </w:r>
      <w:r w:rsidR="00E91D33">
        <w:t>.20</w:t>
      </w:r>
      <w:r w:rsidR="003D1AC1">
        <w:t>2</w:t>
      </w:r>
      <w:r w:rsidR="007740E1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9D4210" w:rsidRDefault="009D4210" w:rsidP="005F7772">
      <w:pPr>
        <w:ind w:left="426" w:hanging="426"/>
        <w:jc w:val="both"/>
        <w:rPr>
          <w:b/>
          <w:sz w:val="24"/>
          <w:szCs w:val="24"/>
        </w:rPr>
      </w:pPr>
    </w:p>
    <w:p w:rsidR="00460970" w:rsidRDefault="001066B0" w:rsidP="00AB4E6D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Çoğunluğun sağlandığı görülerek oturum</w:t>
      </w:r>
      <w:r w:rsidR="000729A2">
        <w:rPr>
          <w:b/>
          <w:sz w:val="24"/>
          <w:szCs w:val="24"/>
        </w:rPr>
        <w:t xml:space="preserve"> </w:t>
      </w:r>
      <w:r w:rsidR="00FE0039" w:rsidRPr="00EA23DF">
        <w:rPr>
          <w:b/>
          <w:sz w:val="24"/>
          <w:szCs w:val="24"/>
        </w:rPr>
        <w:t xml:space="preserve">açıldı. </w:t>
      </w:r>
    </w:p>
    <w:p w:rsidR="000729A2" w:rsidRDefault="000729A2" w:rsidP="000729A2">
      <w:pPr>
        <w:ind w:left="426" w:hanging="426"/>
        <w:jc w:val="both"/>
        <w:rPr>
          <w:b/>
          <w:sz w:val="24"/>
          <w:szCs w:val="24"/>
        </w:rPr>
      </w:pPr>
    </w:p>
    <w:p w:rsidR="009D4210" w:rsidRDefault="009D4210" w:rsidP="000729A2">
      <w:pPr>
        <w:ind w:left="426" w:hanging="426"/>
        <w:jc w:val="both"/>
        <w:rPr>
          <w:b/>
          <w:sz w:val="24"/>
          <w:szCs w:val="24"/>
        </w:rPr>
      </w:pPr>
    </w:p>
    <w:p w:rsidR="000729A2" w:rsidRPr="000729A2" w:rsidRDefault="000729A2" w:rsidP="000729A2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 :  </w:t>
      </w:r>
      <w:r w:rsidRPr="000729A2">
        <w:rPr>
          <w:sz w:val="24"/>
          <w:szCs w:val="24"/>
        </w:rPr>
        <w:t>Yeni  Yıl ile ilgili   temenni ve dilekler</w:t>
      </w:r>
    </w:p>
    <w:p w:rsidR="000729A2" w:rsidRDefault="000729A2" w:rsidP="000729A2">
      <w:pPr>
        <w:ind w:left="426" w:hanging="426"/>
        <w:jc w:val="both"/>
        <w:rPr>
          <w:sz w:val="24"/>
          <w:szCs w:val="24"/>
        </w:rPr>
      </w:pPr>
      <w:r w:rsidRPr="000729A2">
        <w:rPr>
          <w:sz w:val="24"/>
          <w:szCs w:val="24"/>
        </w:rPr>
        <w:t xml:space="preserve">konuşması yaptı.  </w:t>
      </w:r>
      <w:r>
        <w:rPr>
          <w:sz w:val="24"/>
          <w:szCs w:val="24"/>
        </w:rPr>
        <w:t xml:space="preserve">Ocak Ayı içerisindeki önemli günler,  etkinlikler  ve Belediyemizce </w:t>
      </w:r>
    </w:p>
    <w:p w:rsidR="00B31A45" w:rsidRPr="000729A2" w:rsidRDefault="000729A2" w:rsidP="000729A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İlçemizde yapılacak olan çalışmalar hakkında bilgi verdi.</w:t>
      </w:r>
    </w:p>
    <w:p w:rsidR="00564AAC" w:rsidRPr="000729A2" w:rsidRDefault="00564AAC" w:rsidP="00AB4E6D">
      <w:pPr>
        <w:ind w:left="426" w:hanging="426"/>
        <w:jc w:val="both"/>
        <w:rPr>
          <w:sz w:val="24"/>
          <w:szCs w:val="24"/>
        </w:rPr>
      </w:pPr>
    </w:p>
    <w:p w:rsidR="001E672A" w:rsidRDefault="001E672A" w:rsidP="00AB4E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EC4DBE">
        <w:rPr>
          <w:b/>
          <w:sz w:val="24"/>
          <w:szCs w:val="24"/>
        </w:rPr>
        <w:t xml:space="preserve">ı </w:t>
      </w:r>
      <w:r w:rsidR="000729A2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Meclis üyelerine dağıtılan çağrıda gündem maddelerinin </w:t>
      </w:r>
      <w:r w:rsidR="00783990">
        <w:rPr>
          <w:sz w:val="24"/>
          <w:szCs w:val="24"/>
        </w:rPr>
        <w:t>2</w:t>
      </w:r>
      <w:r>
        <w:rPr>
          <w:sz w:val="24"/>
          <w:szCs w:val="24"/>
        </w:rPr>
        <w:t xml:space="preserve"> madde olduğunu, ek olarak </w:t>
      </w:r>
      <w:r w:rsidR="00783990">
        <w:rPr>
          <w:sz w:val="24"/>
          <w:szCs w:val="24"/>
        </w:rPr>
        <w:t>3</w:t>
      </w:r>
      <w:r w:rsidR="00B757A5">
        <w:rPr>
          <w:sz w:val="24"/>
          <w:szCs w:val="24"/>
        </w:rPr>
        <w:t xml:space="preserve"> - </w:t>
      </w:r>
      <w:r w:rsidR="00783990" w:rsidRPr="00B757A5">
        <w:rPr>
          <w:sz w:val="24"/>
          <w:szCs w:val="24"/>
        </w:rPr>
        <w:t>4</w:t>
      </w:r>
      <w:r w:rsidR="00B757A5" w:rsidRPr="00B757A5">
        <w:rPr>
          <w:sz w:val="24"/>
          <w:szCs w:val="24"/>
        </w:rPr>
        <w:t xml:space="preserve"> </w:t>
      </w:r>
      <w:r w:rsidR="00F70C4D">
        <w:rPr>
          <w:sz w:val="24"/>
          <w:szCs w:val="24"/>
        </w:rPr>
        <w:t>-</w:t>
      </w:r>
      <w:r w:rsidR="00B757A5">
        <w:rPr>
          <w:sz w:val="24"/>
          <w:szCs w:val="24"/>
        </w:rPr>
        <w:t xml:space="preserve"> </w:t>
      </w:r>
      <w:r w:rsidR="00783990">
        <w:rPr>
          <w:sz w:val="24"/>
          <w:szCs w:val="24"/>
        </w:rPr>
        <w:t>5</w:t>
      </w:r>
      <w:r w:rsidR="00EC4DBE">
        <w:rPr>
          <w:sz w:val="24"/>
          <w:szCs w:val="24"/>
        </w:rPr>
        <w:t xml:space="preserve"> -</w:t>
      </w:r>
      <w:r w:rsidR="004F49CB">
        <w:rPr>
          <w:sz w:val="24"/>
          <w:szCs w:val="24"/>
        </w:rPr>
        <w:t xml:space="preserve"> </w:t>
      </w:r>
      <w:r w:rsidR="00D927AD">
        <w:rPr>
          <w:sz w:val="24"/>
          <w:szCs w:val="24"/>
        </w:rPr>
        <w:t>6</w:t>
      </w:r>
      <w:r w:rsidR="00564AAC">
        <w:rPr>
          <w:sz w:val="24"/>
          <w:szCs w:val="24"/>
        </w:rPr>
        <w:t xml:space="preserve"> </w:t>
      </w:r>
      <w:r w:rsidR="00EC4DBE">
        <w:rPr>
          <w:sz w:val="24"/>
          <w:szCs w:val="24"/>
        </w:rPr>
        <w:t xml:space="preserve"> </w:t>
      </w:r>
      <w:r w:rsidR="00564AAC">
        <w:rPr>
          <w:sz w:val="24"/>
          <w:szCs w:val="24"/>
        </w:rPr>
        <w:t>ve 7.</w:t>
      </w:r>
      <w:r w:rsidR="00B757A5">
        <w:rPr>
          <w:sz w:val="24"/>
          <w:szCs w:val="24"/>
        </w:rPr>
        <w:t xml:space="preserve"> Maddelerin </w:t>
      </w:r>
      <w:r>
        <w:rPr>
          <w:sz w:val="24"/>
          <w:szCs w:val="24"/>
        </w:rPr>
        <w:t>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282F99">
        <w:rPr>
          <w:sz w:val="24"/>
          <w:szCs w:val="24"/>
        </w:rPr>
        <w:t xml:space="preserve">nı önerdi. Öneri </w:t>
      </w:r>
      <w:r>
        <w:rPr>
          <w:sz w:val="24"/>
          <w:szCs w:val="24"/>
        </w:rPr>
        <w:t>oya sunuldu, oybirliğiyle kabul edildi.</w:t>
      </w:r>
    </w:p>
    <w:p w:rsidR="00564AAC" w:rsidRDefault="00564AAC" w:rsidP="00AB4E6D">
      <w:pPr>
        <w:jc w:val="both"/>
        <w:rPr>
          <w:sz w:val="24"/>
          <w:szCs w:val="24"/>
        </w:rPr>
      </w:pPr>
    </w:p>
    <w:p w:rsidR="00104D13" w:rsidRPr="0015038C" w:rsidRDefault="00A676CE" w:rsidP="00AB4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 dışı konuşmalar ve yazılı</w:t>
      </w:r>
      <w:r w:rsidR="007F57C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sözlü önergelerin görüşülmesine</w:t>
      </w:r>
      <w:r w:rsidR="00B7509F">
        <w:rPr>
          <w:b/>
          <w:sz w:val="24"/>
          <w:szCs w:val="24"/>
        </w:rPr>
        <w:t xml:space="preserve"> geçildi. </w:t>
      </w:r>
    </w:p>
    <w:p w:rsidR="00104D13" w:rsidRPr="0015038C" w:rsidRDefault="00104D13" w:rsidP="005F7772">
      <w:pPr>
        <w:jc w:val="both"/>
        <w:rPr>
          <w:b/>
          <w:sz w:val="24"/>
          <w:szCs w:val="24"/>
        </w:rPr>
      </w:pPr>
    </w:p>
    <w:p w:rsidR="00506488" w:rsidRDefault="00C77238" w:rsidP="005F7772">
      <w:pPr>
        <w:jc w:val="both"/>
        <w:rPr>
          <w:sz w:val="24"/>
          <w:szCs w:val="24"/>
        </w:rPr>
      </w:pPr>
      <w:r w:rsidRPr="00530B18">
        <w:rPr>
          <w:b/>
          <w:sz w:val="24"/>
          <w:szCs w:val="24"/>
        </w:rPr>
        <w:t>Meclis Üye</w:t>
      </w:r>
      <w:r w:rsidR="00564AAC" w:rsidRPr="00530B18">
        <w:rPr>
          <w:b/>
          <w:sz w:val="24"/>
          <w:szCs w:val="24"/>
        </w:rPr>
        <w:t xml:space="preserve">si </w:t>
      </w:r>
      <w:r w:rsidR="00506488">
        <w:rPr>
          <w:b/>
          <w:sz w:val="24"/>
          <w:szCs w:val="24"/>
        </w:rPr>
        <w:t>Ergin DURDU</w:t>
      </w:r>
      <w:r w:rsidR="00EC4DBE">
        <w:rPr>
          <w:b/>
          <w:sz w:val="24"/>
          <w:szCs w:val="24"/>
        </w:rPr>
        <w:t xml:space="preserve"> </w:t>
      </w:r>
      <w:r w:rsidR="00564AAC">
        <w:rPr>
          <w:sz w:val="24"/>
          <w:szCs w:val="24"/>
        </w:rPr>
        <w:t xml:space="preserve">; </w:t>
      </w:r>
      <w:r w:rsidR="00506488">
        <w:rPr>
          <w:sz w:val="24"/>
          <w:szCs w:val="24"/>
        </w:rPr>
        <w:t xml:space="preserve">Belediyemizin Kamuya ve Özel Sektöre olan borçları hakkında </w:t>
      </w:r>
      <w:r w:rsidR="006F2047">
        <w:rPr>
          <w:sz w:val="24"/>
          <w:szCs w:val="24"/>
        </w:rPr>
        <w:t xml:space="preserve"> yazılı önergeyi okudu.</w:t>
      </w:r>
    </w:p>
    <w:p w:rsidR="00506488" w:rsidRDefault="00506488" w:rsidP="005F7772">
      <w:pPr>
        <w:jc w:val="both"/>
        <w:rPr>
          <w:sz w:val="24"/>
          <w:szCs w:val="24"/>
        </w:rPr>
      </w:pPr>
    </w:p>
    <w:p w:rsidR="00777DDB" w:rsidRDefault="00506488" w:rsidP="005F7772">
      <w:pPr>
        <w:jc w:val="both"/>
        <w:rPr>
          <w:sz w:val="24"/>
          <w:szCs w:val="24"/>
        </w:rPr>
      </w:pPr>
      <w:r w:rsidRPr="00506488">
        <w:rPr>
          <w:b/>
          <w:sz w:val="24"/>
          <w:szCs w:val="24"/>
        </w:rPr>
        <w:t>Meclis Başkanı Mustafa Oktay AKSU</w:t>
      </w:r>
      <w:r>
        <w:rPr>
          <w:sz w:val="24"/>
          <w:szCs w:val="24"/>
        </w:rPr>
        <w:t xml:space="preserve"> : İlgili yazılı önerge hakkında bilgi verdi. </w:t>
      </w:r>
      <w:r w:rsidR="006F2047">
        <w:rPr>
          <w:sz w:val="24"/>
          <w:szCs w:val="24"/>
        </w:rPr>
        <w:t xml:space="preserve"> Önergenin Başkanlık Makamına havalesi oybirliğiyle kabul edildi.</w:t>
      </w:r>
    </w:p>
    <w:p w:rsidR="00564AAC" w:rsidRPr="00530B18" w:rsidRDefault="00564AAC" w:rsidP="005F7772">
      <w:pPr>
        <w:jc w:val="both"/>
        <w:rPr>
          <w:b/>
          <w:sz w:val="24"/>
          <w:szCs w:val="24"/>
        </w:rPr>
      </w:pPr>
    </w:p>
    <w:p w:rsidR="00263083" w:rsidRDefault="00263083" w:rsidP="005F7772">
      <w:pPr>
        <w:jc w:val="both"/>
        <w:rPr>
          <w:b/>
          <w:sz w:val="24"/>
          <w:szCs w:val="24"/>
        </w:rPr>
      </w:pPr>
      <w:r w:rsidRPr="00263083">
        <w:rPr>
          <w:b/>
          <w:sz w:val="24"/>
          <w:szCs w:val="24"/>
        </w:rPr>
        <w:t>Gündem maddelerinin görüşülmesine geçildi.</w:t>
      </w:r>
    </w:p>
    <w:p w:rsidR="00263083" w:rsidRDefault="00263083" w:rsidP="005F7772">
      <w:pPr>
        <w:jc w:val="both"/>
        <w:rPr>
          <w:b/>
          <w:sz w:val="24"/>
          <w:szCs w:val="24"/>
        </w:rPr>
      </w:pPr>
    </w:p>
    <w:p w:rsidR="001C0D6A" w:rsidRDefault="00796A2E" w:rsidP="005F7772">
      <w:pPr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690C4E">
        <w:rPr>
          <w:sz w:val="24"/>
          <w:szCs w:val="24"/>
        </w:rPr>
        <w:t>“</w:t>
      </w:r>
      <w:r w:rsidR="00C77238">
        <w:rPr>
          <w:sz w:val="24"/>
          <w:szCs w:val="24"/>
        </w:rPr>
        <w:t xml:space="preserve"> Denetim Komisyonuna </w:t>
      </w:r>
      <w:r w:rsidR="00C559F9">
        <w:rPr>
          <w:sz w:val="24"/>
          <w:szCs w:val="24"/>
        </w:rPr>
        <w:t>Üye Seçimi</w:t>
      </w:r>
      <w:r w:rsidR="00690C4E">
        <w:rPr>
          <w:rStyle w:val="Gl"/>
          <w:b w:val="0"/>
          <w:sz w:val="24"/>
          <w:szCs w:val="24"/>
        </w:rPr>
        <w:t xml:space="preserve">”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C559F9" w:rsidRDefault="00C559F9" w:rsidP="005F7772">
      <w:pPr>
        <w:jc w:val="both"/>
        <w:rPr>
          <w:sz w:val="24"/>
          <w:szCs w:val="24"/>
        </w:rPr>
      </w:pPr>
    </w:p>
    <w:p w:rsidR="00B6648A" w:rsidRDefault="00030022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Üyesi </w:t>
      </w:r>
      <w:r w:rsidR="00506488">
        <w:rPr>
          <w:b/>
          <w:sz w:val="24"/>
          <w:szCs w:val="24"/>
        </w:rPr>
        <w:t xml:space="preserve"> Ersin ÖZER</w:t>
      </w:r>
      <w:r w:rsidR="00DD03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08246B">
        <w:rPr>
          <w:b/>
          <w:sz w:val="24"/>
          <w:szCs w:val="24"/>
        </w:rPr>
        <w:t xml:space="preserve"> </w:t>
      </w:r>
      <w:r w:rsidR="00087DC7">
        <w:rPr>
          <w:b/>
          <w:sz w:val="24"/>
          <w:szCs w:val="24"/>
        </w:rPr>
        <w:t xml:space="preserve"> </w:t>
      </w:r>
      <w:r w:rsidR="00B6648A">
        <w:rPr>
          <w:sz w:val="24"/>
          <w:szCs w:val="24"/>
        </w:rPr>
        <w:t>Denetim Komisyonunun</w:t>
      </w:r>
      <w:r w:rsidRPr="00030022">
        <w:rPr>
          <w:sz w:val="24"/>
          <w:szCs w:val="24"/>
        </w:rPr>
        <w:t xml:space="preserve"> 3 üye</w:t>
      </w:r>
      <w:r w:rsidR="00B6648A">
        <w:rPr>
          <w:sz w:val="24"/>
          <w:szCs w:val="24"/>
        </w:rPr>
        <w:t xml:space="preserve">den oluşmasını önerdi. </w:t>
      </w:r>
      <w:r w:rsidRPr="00030022">
        <w:rPr>
          <w:sz w:val="24"/>
          <w:szCs w:val="24"/>
        </w:rPr>
        <w:t xml:space="preserve"> </w:t>
      </w:r>
      <w:r w:rsidR="00753DAD">
        <w:rPr>
          <w:sz w:val="24"/>
          <w:szCs w:val="24"/>
        </w:rPr>
        <w:t>Cumhuriyet Halk Partisi grubundan</w:t>
      </w:r>
      <w:r w:rsidR="00B6648A">
        <w:rPr>
          <w:sz w:val="24"/>
          <w:szCs w:val="24"/>
        </w:rPr>
        <w:t xml:space="preserve"> </w:t>
      </w:r>
      <w:r w:rsidR="00506488">
        <w:rPr>
          <w:sz w:val="24"/>
          <w:szCs w:val="24"/>
        </w:rPr>
        <w:t>Adem AYVERDİ ve Özkan SUCU</w:t>
      </w:r>
      <w:r w:rsidR="00B6648A">
        <w:rPr>
          <w:sz w:val="24"/>
          <w:szCs w:val="24"/>
        </w:rPr>
        <w:t xml:space="preserve">’ </w:t>
      </w:r>
      <w:r w:rsidR="00506488">
        <w:rPr>
          <w:sz w:val="24"/>
          <w:szCs w:val="24"/>
        </w:rPr>
        <w:t>yu</w:t>
      </w:r>
      <w:r w:rsidR="00B6648A">
        <w:rPr>
          <w:sz w:val="24"/>
          <w:szCs w:val="24"/>
        </w:rPr>
        <w:t xml:space="preserve"> önerdi.</w:t>
      </w:r>
      <w:r>
        <w:rPr>
          <w:sz w:val="24"/>
          <w:szCs w:val="24"/>
        </w:rPr>
        <w:t xml:space="preserve"> </w:t>
      </w:r>
    </w:p>
    <w:p w:rsidR="00B6648A" w:rsidRDefault="00B6648A" w:rsidP="005F7772">
      <w:pPr>
        <w:jc w:val="both"/>
        <w:rPr>
          <w:sz w:val="24"/>
          <w:szCs w:val="24"/>
        </w:rPr>
      </w:pPr>
    </w:p>
    <w:p w:rsidR="00506488" w:rsidRDefault="00087DC7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Üyesi </w:t>
      </w:r>
      <w:r w:rsidR="00506488">
        <w:rPr>
          <w:b/>
          <w:sz w:val="24"/>
          <w:szCs w:val="24"/>
        </w:rPr>
        <w:t xml:space="preserve">Abdullah  Erol AKKUŞ </w:t>
      </w:r>
      <w:r w:rsidR="00B6648A" w:rsidRPr="00B6648A">
        <w:rPr>
          <w:b/>
          <w:sz w:val="24"/>
          <w:szCs w:val="24"/>
        </w:rPr>
        <w:t>;</w:t>
      </w:r>
      <w:r w:rsidR="00B6648A">
        <w:rPr>
          <w:sz w:val="24"/>
          <w:szCs w:val="24"/>
        </w:rPr>
        <w:t xml:space="preserve"> </w:t>
      </w:r>
      <w:r w:rsidR="00506488">
        <w:rPr>
          <w:sz w:val="24"/>
          <w:szCs w:val="24"/>
        </w:rPr>
        <w:t>Denetim Komisyonunun 5 kişiden oluşmasını önerdi. Öneri</w:t>
      </w:r>
      <w:r w:rsidR="00F62A6D">
        <w:rPr>
          <w:sz w:val="24"/>
          <w:szCs w:val="24"/>
        </w:rPr>
        <w:t xml:space="preserve"> oya sunuldu. </w:t>
      </w:r>
      <w:r w:rsidR="00506488">
        <w:rPr>
          <w:sz w:val="24"/>
          <w:szCs w:val="24"/>
        </w:rPr>
        <w:t xml:space="preserve"> Oyçokluğuyla ret edildi. </w:t>
      </w:r>
    </w:p>
    <w:p w:rsidR="00506488" w:rsidRDefault="00506488" w:rsidP="005F7772">
      <w:pPr>
        <w:jc w:val="both"/>
        <w:rPr>
          <w:sz w:val="24"/>
          <w:szCs w:val="24"/>
        </w:rPr>
      </w:pPr>
    </w:p>
    <w:p w:rsidR="00030022" w:rsidRDefault="00506488" w:rsidP="005F7772">
      <w:pPr>
        <w:jc w:val="both"/>
        <w:rPr>
          <w:sz w:val="24"/>
          <w:szCs w:val="24"/>
        </w:rPr>
      </w:pPr>
      <w:r w:rsidRPr="00506488">
        <w:rPr>
          <w:b/>
          <w:sz w:val="24"/>
          <w:szCs w:val="24"/>
        </w:rPr>
        <w:t>Meclis Üyesi Abdullah Erol AKKUŞ</w:t>
      </w:r>
      <w:r>
        <w:rPr>
          <w:sz w:val="24"/>
          <w:szCs w:val="24"/>
        </w:rPr>
        <w:t xml:space="preserve"> : </w:t>
      </w:r>
      <w:r w:rsidR="00030022">
        <w:rPr>
          <w:sz w:val="24"/>
          <w:szCs w:val="24"/>
        </w:rPr>
        <w:t xml:space="preserve">Adalet ve Kalkınma Partisi </w:t>
      </w:r>
      <w:r w:rsidR="00B6648A">
        <w:rPr>
          <w:sz w:val="24"/>
          <w:szCs w:val="24"/>
        </w:rPr>
        <w:t xml:space="preserve">grubundan </w:t>
      </w:r>
      <w:r>
        <w:rPr>
          <w:sz w:val="24"/>
          <w:szCs w:val="24"/>
        </w:rPr>
        <w:t>Ergin DURDU’yu</w:t>
      </w:r>
      <w:r w:rsidR="00B6648A">
        <w:rPr>
          <w:sz w:val="24"/>
          <w:szCs w:val="24"/>
        </w:rPr>
        <w:t xml:space="preserve"> önerdi. </w:t>
      </w:r>
      <w:r w:rsidR="00BF41D3">
        <w:rPr>
          <w:sz w:val="24"/>
          <w:szCs w:val="24"/>
        </w:rPr>
        <w:t xml:space="preserve">Öneri </w:t>
      </w:r>
      <w:r w:rsidR="00030022">
        <w:rPr>
          <w:sz w:val="24"/>
          <w:szCs w:val="24"/>
        </w:rPr>
        <w:t>oylamaya sunuldu. Oy birliğiyle kabul edildi.</w:t>
      </w:r>
    </w:p>
    <w:p w:rsidR="00D541E3" w:rsidRDefault="00D541E3" w:rsidP="005F7772">
      <w:pPr>
        <w:jc w:val="both"/>
        <w:rPr>
          <w:sz w:val="24"/>
          <w:szCs w:val="24"/>
        </w:rPr>
      </w:pPr>
    </w:p>
    <w:p w:rsidR="00C559F9" w:rsidRPr="00C559F9" w:rsidRDefault="00753DAD" w:rsidP="005F7772">
      <w:pPr>
        <w:jc w:val="both"/>
        <w:rPr>
          <w:sz w:val="24"/>
          <w:szCs w:val="24"/>
        </w:rPr>
      </w:pPr>
      <w:r>
        <w:rPr>
          <w:sz w:val="24"/>
        </w:rPr>
        <w:t>Yapılan gizli oylama sonucunda</w:t>
      </w:r>
      <w:r w:rsidRPr="00FD3E7C">
        <w:rPr>
          <w:sz w:val="24"/>
        </w:rPr>
        <w:t xml:space="preserve"> </w:t>
      </w:r>
      <w:r>
        <w:rPr>
          <w:sz w:val="24"/>
        </w:rPr>
        <w:t>k</w:t>
      </w:r>
      <w:r w:rsidRPr="00FD3E7C">
        <w:rPr>
          <w:sz w:val="24"/>
        </w:rPr>
        <w:t xml:space="preserve">ullanılan oylar sayıldı, </w:t>
      </w:r>
      <w:r w:rsidR="006F2047">
        <w:rPr>
          <w:sz w:val="24"/>
        </w:rPr>
        <w:t>sayım neticesinde 3</w:t>
      </w:r>
      <w:r w:rsidR="00506488">
        <w:rPr>
          <w:sz w:val="24"/>
        </w:rPr>
        <w:t>7</w:t>
      </w:r>
      <w:r w:rsidRPr="00FD3E7C">
        <w:rPr>
          <w:sz w:val="24"/>
        </w:rPr>
        <w:t xml:space="preserve"> oy kullanıldı</w:t>
      </w:r>
      <w:r>
        <w:rPr>
          <w:sz w:val="24"/>
        </w:rPr>
        <w:t>ğı görüldü.</w:t>
      </w:r>
      <w:r w:rsidRPr="00FD3E7C">
        <w:rPr>
          <w:sz w:val="24"/>
        </w:rPr>
        <w:t xml:space="preserve"> </w:t>
      </w:r>
      <w:r w:rsidR="006F2047">
        <w:rPr>
          <w:sz w:val="24"/>
        </w:rPr>
        <w:t xml:space="preserve">Meclis Üyeleri </w:t>
      </w:r>
      <w:r w:rsidR="00506488">
        <w:rPr>
          <w:sz w:val="24"/>
        </w:rPr>
        <w:t>Adem</w:t>
      </w:r>
      <w:r w:rsidR="00F62A6D">
        <w:rPr>
          <w:sz w:val="24"/>
        </w:rPr>
        <w:t xml:space="preserve"> </w:t>
      </w:r>
      <w:r w:rsidR="00506488">
        <w:rPr>
          <w:sz w:val="24"/>
        </w:rPr>
        <w:t xml:space="preserve"> </w:t>
      </w:r>
      <w:r w:rsidR="004343FF">
        <w:rPr>
          <w:sz w:val="24"/>
        </w:rPr>
        <w:t xml:space="preserve">AYVERDİ </w:t>
      </w:r>
      <w:r w:rsidR="00506488">
        <w:rPr>
          <w:sz w:val="24"/>
        </w:rPr>
        <w:t>(26</w:t>
      </w:r>
      <w:r>
        <w:rPr>
          <w:sz w:val="24"/>
        </w:rPr>
        <w:t>)</w:t>
      </w:r>
      <w:r w:rsidRPr="00FD3E7C">
        <w:rPr>
          <w:sz w:val="24"/>
        </w:rPr>
        <w:t xml:space="preserve">, </w:t>
      </w:r>
      <w:r w:rsidR="00506488">
        <w:rPr>
          <w:sz w:val="24"/>
        </w:rPr>
        <w:t>Özkan SUCU</w:t>
      </w:r>
      <w:r w:rsidRPr="00FD3E7C">
        <w:rPr>
          <w:sz w:val="24"/>
        </w:rPr>
        <w:t xml:space="preserve"> </w:t>
      </w:r>
      <w:r w:rsidR="00087DC7">
        <w:rPr>
          <w:sz w:val="24"/>
        </w:rPr>
        <w:t>(</w:t>
      </w:r>
      <w:r w:rsidR="00506488">
        <w:rPr>
          <w:sz w:val="24"/>
        </w:rPr>
        <w:t>26</w:t>
      </w:r>
      <w:r>
        <w:rPr>
          <w:sz w:val="24"/>
        </w:rPr>
        <w:t>)</w:t>
      </w:r>
      <w:r w:rsidRPr="00FD3E7C">
        <w:rPr>
          <w:sz w:val="24"/>
        </w:rPr>
        <w:t xml:space="preserve">, </w:t>
      </w:r>
      <w:r w:rsidR="00506488">
        <w:rPr>
          <w:sz w:val="24"/>
        </w:rPr>
        <w:t>Ergin DURDU</w:t>
      </w:r>
      <w:r w:rsidR="00B6648A">
        <w:rPr>
          <w:sz w:val="24"/>
        </w:rPr>
        <w:t xml:space="preserve"> </w:t>
      </w:r>
      <w:r w:rsidRPr="00FD3E7C">
        <w:rPr>
          <w:sz w:val="24"/>
        </w:rPr>
        <w:t xml:space="preserve"> </w:t>
      </w:r>
      <w:r w:rsidR="006F2047">
        <w:rPr>
          <w:sz w:val="24"/>
        </w:rPr>
        <w:t>(1</w:t>
      </w:r>
      <w:r w:rsidR="00506488">
        <w:rPr>
          <w:sz w:val="24"/>
        </w:rPr>
        <w:t>1</w:t>
      </w:r>
      <w:r w:rsidR="004343FF">
        <w:rPr>
          <w:sz w:val="24"/>
        </w:rPr>
        <w:t>)</w:t>
      </w:r>
      <w:r w:rsidR="00506488">
        <w:rPr>
          <w:sz w:val="24"/>
        </w:rPr>
        <w:t>,</w:t>
      </w:r>
      <w:r w:rsidR="00AB138E">
        <w:rPr>
          <w:sz w:val="24"/>
        </w:rPr>
        <w:t xml:space="preserve"> boş</w:t>
      </w:r>
      <w:r w:rsidR="00506488">
        <w:rPr>
          <w:sz w:val="24"/>
        </w:rPr>
        <w:t xml:space="preserve"> (1) </w:t>
      </w:r>
      <w:r w:rsidR="004343FF">
        <w:rPr>
          <w:sz w:val="24"/>
        </w:rPr>
        <w:t xml:space="preserve"> </w:t>
      </w:r>
      <w:r w:rsidR="00CC7592">
        <w:rPr>
          <w:sz w:val="24"/>
        </w:rPr>
        <w:t xml:space="preserve"> </w:t>
      </w:r>
      <w:r>
        <w:rPr>
          <w:sz w:val="24"/>
        </w:rPr>
        <w:t>alarak</w:t>
      </w:r>
      <w:r w:rsidR="003208D0">
        <w:rPr>
          <w:sz w:val="24"/>
        </w:rPr>
        <w:t xml:space="preserve">; </w:t>
      </w:r>
      <w:r>
        <w:rPr>
          <w:sz w:val="24"/>
        </w:rPr>
        <w:t xml:space="preserve"> </w:t>
      </w:r>
      <w:r w:rsidR="00506488" w:rsidRPr="00506488">
        <w:rPr>
          <w:b/>
          <w:sz w:val="24"/>
        </w:rPr>
        <w:t>Adem AYVERDİ</w:t>
      </w:r>
      <w:r w:rsidRPr="00197C4C">
        <w:rPr>
          <w:b/>
          <w:sz w:val="24"/>
        </w:rPr>
        <w:t xml:space="preserve">, </w:t>
      </w:r>
      <w:r w:rsidR="00506488">
        <w:rPr>
          <w:b/>
          <w:sz w:val="24"/>
        </w:rPr>
        <w:t>Özkan SUCU ve Ergin DURDU</w:t>
      </w:r>
      <w:r w:rsidRPr="007B6977">
        <w:rPr>
          <w:b/>
          <w:sz w:val="24"/>
        </w:rPr>
        <w:t xml:space="preserve"> Denetim Komisyonu üyeliğine seçildiler.</w:t>
      </w:r>
    </w:p>
    <w:p w:rsidR="0020323E" w:rsidRDefault="003A6C11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8F1E0A">
        <w:rPr>
          <w:sz w:val="24"/>
          <w:szCs w:val="24"/>
        </w:rPr>
        <w:t xml:space="preserve"> 202</w:t>
      </w:r>
      <w:r w:rsidR="00AB138E">
        <w:rPr>
          <w:sz w:val="24"/>
          <w:szCs w:val="24"/>
        </w:rPr>
        <w:t>5</w:t>
      </w:r>
      <w:r w:rsidR="008F1E0A">
        <w:rPr>
          <w:sz w:val="24"/>
          <w:szCs w:val="24"/>
        </w:rPr>
        <w:t xml:space="preserve"> Yılı Meclis Çalışma Takvimi </w:t>
      </w:r>
      <w:r w:rsidR="004645F3" w:rsidRPr="004645F3">
        <w:rPr>
          <w:sz w:val="24"/>
          <w:szCs w:val="24"/>
        </w:rPr>
        <w:t xml:space="preserve"> </w:t>
      </w:r>
      <w:r w:rsidR="00B920D9" w:rsidRPr="004645F3">
        <w:rPr>
          <w:sz w:val="24"/>
          <w:szCs w:val="24"/>
        </w:rPr>
        <w:t>” hk</w:t>
      </w:r>
      <w:r w:rsidR="00E77A7D" w:rsidRPr="004645F3">
        <w:rPr>
          <w:rStyle w:val="Gl"/>
          <w:b w:val="0"/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 </w:t>
      </w:r>
      <w:r w:rsidR="004645F3">
        <w:rPr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B420A9" w:rsidRDefault="0051072D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6F2047">
        <w:rPr>
          <w:b/>
          <w:sz w:val="24"/>
          <w:szCs w:val="24"/>
        </w:rPr>
        <w:t xml:space="preserve">ı </w:t>
      </w:r>
      <w:r w:rsidR="00194293">
        <w:rPr>
          <w:b/>
          <w:sz w:val="24"/>
          <w:szCs w:val="24"/>
        </w:rPr>
        <w:t xml:space="preserve">Mustafa Oktay AKSU </w:t>
      </w:r>
      <w:r w:rsidR="006F204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 Teklif-Karar olarak oylanmasını önerdi. Öneri oya sunuldu. O</w:t>
      </w:r>
      <w:r w:rsidRPr="0095450A">
        <w:rPr>
          <w:sz w:val="24"/>
          <w:szCs w:val="24"/>
        </w:rPr>
        <w:t xml:space="preserve">ybirliğiyle kabul edildi. </w:t>
      </w:r>
    </w:p>
    <w:p w:rsidR="00E85B6F" w:rsidRDefault="00E85B6F" w:rsidP="005F7772">
      <w:pPr>
        <w:jc w:val="both"/>
        <w:rPr>
          <w:b/>
          <w:sz w:val="24"/>
          <w:szCs w:val="24"/>
        </w:rPr>
      </w:pPr>
    </w:p>
    <w:p w:rsidR="0040173D" w:rsidRDefault="0040173D" w:rsidP="006C67DD">
      <w:pPr>
        <w:jc w:val="both"/>
        <w:rPr>
          <w:b/>
          <w:sz w:val="24"/>
          <w:szCs w:val="24"/>
        </w:rPr>
      </w:pPr>
    </w:p>
    <w:p w:rsidR="0040173D" w:rsidRDefault="0040173D" w:rsidP="006C67DD">
      <w:pPr>
        <w:jc w:val="both"/>
        <w:rPr>
          <w:b/>
          <w:sz w:val="24"/>
          <w:szCs w:val="24"/>
        </w:rPr>
      </w:pPr>
    </w:p>
    <w:p w:rsidR="0040173D" w:rsidRDefault="0040173D" w:rsidP="006C67DD">
      <w:pPr>
        <w:jc w:val="both"/>
        <w:rPr>
          <w:b/>
          <w:sz w:val="24"/>
          <w:szCs w:val="24"/>
        </w:rPr>
      </w:pPr>
    </w:p>
    <w:p w:rsidR="00120B11" w:rsidRDefault="00120B11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7C5EE4" w:rsidRDefault="007C5EE4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7C5EE4" w:rsidRDefault="007C5EE4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7C5EE4" w:rsidRDefault="007C5EE4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120B11" w:rsidRPr="00F9130F" w:rsidRDefault="00120B11" w:rsidP="00120B11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Ocak Ayı </w:t>
      </w:r>
      <w:r>
        <w:t>Toplantısının 1.Birleşimi  (06.01.2025</w:t>
      </w:r>
      <w:r w:rsidRPr="00FA494B">
        <w:t>)</w:t>
      </w:r>
    </w:p>
    <w:p w:rsidR="00120B11" w:rsidRDefault="00120B11" w:rsidP="00120B11">
      <w:pPr>
        <w:rPr>
          <w:b/>
          <w:sz w:val="24"/>
        </w:rPr>
      </w:pPr>
    </w:p>
    <w:p w:rsidR="00120B11" w:rsidRDefault="00120B11" w:rsidP="00120B11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120B11" w:rsidRDefault="00120B11" w:rsidP="00120B11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120B11" w:rsidRDefault="00120B11" w:rsidP="00120B11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120B11" w:rsidRDefault="00120B11" w:rsidP="006C67DD">
      <w:pPr>
        <w:jc w:val="both"/>
        <w:rPr>
          <w:b/>
          <w:sz w:val="24"/>
          <w:szCs w:val="24"/>
        </w:rPr>
      </w:pPr>
    </w:p>
    <w:p w:rsidR="00F2414D" w:rsidRDefault="00F2414D" w:rsidP="00F2414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“Borçlanma Yetkisi 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F2414D" w:rsidRDefault="00F2414D" w:rsidP="00F2414D">
      <w:pPr>
        <w:pStyle w:val="GvdeMetni"/>
        <w:tabs>
          <w:tab w:val="left" w:pos="709"/>
        </w:tabs>
        <w:jc w:val="center"/>
        <w:rPr>
          <w:szCs w:val="24"/>
        </w:rPr>
      </w:pPr>
    </w:p>
    <w:p w:rsidR="006C67DD" w:rsidRPr="00B00986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826526">
        <w:rPr>
          <w:b/>
          <w:sz w:val="24"/>
          <w:szCs w:val="24"/>
        </w:rPr>
        <w:t xml:space="preserve">ı </w:t>
      </w:r>
      <w:r w:rsidR="00021F47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 w:rsidR="00021F47">
        <w:rPr>
          <w:sz w:val="24"/>
          <w:szCs w:val="24"/>
        </w:rPr>
        <w:t>İlgili gündem maddesinin  Bütçe  ve Hukuk Ko</w:t>
      </w:r>
      <w:r>
        <w:rPr>
          <w:sz w:val="24"/>
          <w:szCs w:val="24"/>
        </w:rPr>
        <w:t xml:space="preserve">misyonlarına havalesini önerdi. Öneri oya sunuldu. Oybirliğiyle kabul edildi. </w:t>
      </w:r>
    </w:p>
    <w:p w:rsidR="006C67DD" w:rsidRDefault="006C67DD" w:rsidP="005F7772">
      <w:pPr>
        <w:jc w:val="both"/>
        <w:rPr>
          <w:b/>
          <w:sz w:val="24"/>
          <w:szCs w:val="24"/>
        </w:rPr>
      </w:pPr>
    </w:p>
    <w:p w:rsidR="00A323F5" w:rsidRDefault="006C67DD" w:rsidP="00A323F5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A323F5" w:rsidRPr="00C51FD2">
        <w:rPr>
          <w:b/>
          <w:sz w:val="24"/>
          <w:szCs w:val="24"/>
        </w:rPr>
        <w:t>“</w:t>
      </w:r>
      <w:r w:rsidR="00A323F5">
        <w:rPr>
          <w:rStyle w:val="Gl"/>
          <w:b w:val="0"/>
          <w:sz w:val="24"/>
          <w:szCs w:val="24"/>
        </w:rPr>
        <w:t xml:space="preserve">  </w:t>
      </w:r>
      <w:r w:rsidR="00021F47">
        <w:rPr>
          <w:rStyle w:val="Gl"/>
          <w:b w:val="0"/>
          <w:sz w:val="24"/>
          <w:szCs w:val="24"/>
        </w:rPr>
        <w:t xml:space="preserve">Çevre ve Temizlik Vergisi Derecelerinin Değiştirilmesi </w:t>
      </w:r>
      <w:r w:rsidR="00A323F5" w:rsidRPr="00CB6A10">
        <w:rPr>
          <w:b/>
          <w:sz w:val="24"/>
          <w:szCs w:val="24"/>
        </w:rPr>
        <w:t>”</w:t>
      </w:r>
      <w:r w:rsidR="00A323F5" w:rsidRPr="00C51FD2">
        <w:rPr>
          <w:sz w:val="24"/>
          <w:szCs w:val="24"/>
        </w:rPr>
        <w:t xml:space="preserve"> hk. Başkanlık teklifinin görüşülmesine geçildi.</w:t>
      </w:r>
    </w:p>
    <w:p w:rsidR="00A323F5" w:rsidRDefault="00A323F5" w:rsidP="00A323F5">
      <w:pPr>
        <w:jc w:val="both"/>
        <w:rPr>
          <w:sz w:val="24"/>
          <w:szCs w:val="24"/>
        </w:rPr>
      </w:pPr>
    </w:p>
    <w:p w:rsidR="00A323F5" w:rsidRDefault="00826526" w:rsidP="006C67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021F47">
        <w:rPr>
          <w:b/>
          <w:sz w:val="24"/>
          <w:szCs w:val="24"/>
        </w:rPr>
        <w:t>Mustafa Oktay AKSU</w:t>
      </w:r>
      <w:r w:rsidR="00A323F5" w:rsidRPr="006B005E">
        <w:rPr>
          <w:b/>
          <w:sz w:val="24"/>
          <w:szCs w:val="24"/>
        </w:rPr>
        <w:t>:</w:t>
      </w:r>
      <w:r w:rsidR="00A323F5">
        <w:rPr>
          <w:sz w:val="24"/>
          <w:szCs w:val="24"/>
        </w:rPr>
        <w:t xml:space="preserve"> İlgili gündem maddesinin </w:t>
      </w:r>
      <w:r w:rsidR="00021F47">
        <w:rPr>
          <w:sz w:val="24"/>
          <w:szCs w:val="24"/>
        </w:rPr>
        <w:t xml:space="preserve">Çevre ve Sağlık – Tarife – Bütçe – Hukuk </w:t>
      </w:r>
      <w:r w:rsidR="0058479D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>Komisyonlarına</w:t>
      </w:r>
      <w:r w:rsidR="00A323F5" w:rsidRPr="00C51FD2">
        <w:rPr>
          <w:sz w:val="24"/>
          <w:szCs w:val="24"/>
        </w:rPr>
        <w:t xml:space="preserve"> havalesini önerdi. Öneri oya sunuldu,</w:t>
      </w:r>
      <w:r w:rsidR="00A323F5">
        <w:rPr>
          <w:sz w:val="24"/>
          <w:szCs w:val="24"/>
        </w:rPr>
        <w:t xml:space="preserve"> </w:t>
      </w:r>
      <w:r w:rsidR="00A323F5" w:rsidRPr="00C51FD2">
        <w:rPr>
          <w:sz w:val="24"/>
          <w:szCs w:val="24"/>
        </w:rPr>
        <w:t>oybirliğiyle kabul edildi.</w:t>
      </w:r>
    </w:p>
    <w:p w:rsidR="00826526" w:rsidRDefault="00826526" w:rsidP="006C67DD">
      <w:pPr>
        <w:jc w:val="both"/>
        <w:rPr>
          <w:sz w:val="24"/>
          <w:szCs w:val="24"/>
        </w:rPr>
      </w:pPr>
    </w:p>
    <w:p w:rsidR="00A323F5" w:rsidRPr="00A323F5" w:rsidRDefault="00796A2E" w:rsidP="00826526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826526" w:rsidRPr="00826526">
        <w:rPr>
          <w:b/>
          <w:sz w:val="24"/>
          <w:szCs w:val="24"/>
        </w:rPr>
        <w:t>“</w:t>
      </w:r>
      <w:r w:rsidR="00021F47">
        <w:rPr>
          <w:b/>
          <w:sz w:val="24"/>
          <w:szCs w:val="24"/>
        </w:rPr>
        <w:t xml:space="preserve"> </w:t>
      </w:r>
      <w:r w:rsidR="00021F47">
        <w:rPr>
          <w:sz w:val="24"/>
          <w:szCs w:val="24"/>
        </w:rPr>
        <w:t xml:space="preserve">İstinye SAGEM Şubesi için Şartlı Bağışların Kabulü </w:t>
      </w:r>
      <w:r w:rsidR="00826526">
        <w:rPr>
          <w:rStyle w:val="Gl"/>
          <w:b w:val="0"/>
          <w:sz w:val="24"/>
          <w:szCs w:val="24"/>
        </w:rPr>
        <w:t>”</w:t>
      </w:r>
      <w:r w:rsidR="00A323F5">
        <w:rPr>
          <w:rStyle w:val="Gl"/>
          <w:b w:val="0"/>
          <w:sz w:val="24"/>
          <w:szCs w:val="24"/>
        </w:rPr>
        <w:t xml:space="preserve"> </w:t>
      </w:r>
      <w:r w:rsidR="00A323F5" w:rsidRPr="00A323F5">
        <w:rPr>
          <w:rStyle w:val="Gl"/>
          <w:b w:val="0"/>
          <w:sz w:val="24"/>
          <w:szCs w:val="24"/>
        </w:rPr>
        <w:t>hk. 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CF09BF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021F47">
        <w:rPr>
          <w:b/>
          <w:sz w:val="24"/>
          <w:szCs w:val="24"/>
        </w:rPr>
        <w:t>ı Mustafa Oktay AKSU</w:t>
      </w:r>
      <w:r w:rsidRPr="006B005E">
        <w:rPr>
          <w:b/>
          <w:sz w:val="24"/>
          <w:szCs w:val="24"/>
        </w:rPr>
        <w:t>:</w:t>
      </w:r>
      <w:r w:rsidR="00A97C6B">
        <w:rPr>
          <w:sz w:val="24"/>
          <w:szCs w:val="24"/>
        </w:rPr>
        <w:t xml:space="preserve"> </w:t>
      </w:r>
      <w:r w:rsidR="00D371B2">
        <w:rPr>
          <w:sz w:val="24"/>
          <w:szCs w:val="24"/>
        </w:rPr>
        <w:t>İlgili gündem</w:t>
      </w:r>
      <w:r w:rsidR="0047596B">
        <w:rPr>
          <w:sz w:val="24"/>
          <w:szCs w:val="24"/>
        </w:rPr>
        <w:t xml:space="preserve"> </w:t>
      </w:r>
      <w:r w:rsidR="00941BA7">
        <w:rPr>
          <w:sz w:val="24"/>
          <w:szCs w:val="24"/>
        </w:rPr>
        <w:t>maddesinin</w:t>
      </w:r>
      <w:r w:rsidR="0083110B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 xml:space="preserve"> </w:t>
      </w:r>
      <w:r w:rsidR="00B00986">
        <w:rPr>
          <w:sz w:val="24"/>
          <w:szCs w:val="24"/>
        </w:rPr>
        <w:t>Hukuk</w:t>
      </w:r>
      <w:r w:rsidR="00941BA7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>–</w:t>
      </w:r>
      <w:r w:rsidR="00021F47">
        <w:rPr>
          <w:sz w:val="24"/>
          <w:szCs w:val="24"/>
        </w:rPr>
        <w:t xml:space="preserve"> Kadın ve Aile – Gençlik Spor ve Olimpiyat</w:t>
      </w:r>
      <w:r w:rsidR="00A323F5">
        <w:rPr>
          <w:sz w:val="24"/>
          <w:szCs w:val="24"/>
        </w:rPr>
        <w:t xml:space="preserve"> </w:t>
      </w:r>
      <w:r w:rsidR="00B91588">
        <w:rPr>
          <w:sz w:val="24"/>
          <w:szCs w:val="24"/>
        </w:rPr>
        <w:t xml:space="preserve"> </w:t>
      </w:r>
      <w:r w:rsidR="00144C3B">
        <w:rPr>
          <w:sz w:val="24"/>
          <w:szCs w:val="24"/>
        </w:rPr>
        <w:t>Komisyonlarına</w:t>
      </w:r>
      <w:r w:rsidR="00D371B2" w:rsidRPr="00C51FD2">
        <w:rPr>
          <w:sz w:val="24"/>
          <w:szCs w:val="24"/>
        </w:rPr>
        <w:t xml:space="preserve"> havalesini önerdi. Öneri oya sunuldu,</w:t>
      </w:r>
      <w:r w:rsidR="00B91588">
        <w:rPr>
          <w:sz w:val="24"/>
          <w:szCs w:val="24"/>
        </w:rPr>
        <w:t xml:space="preserve"> </w:t>
      </w:r>
      <w:r w:rsidR="00D371B2" w:rsidRPr="00C51FD2">
        <w:rPr>
          <w:sz w:val="24"/>
          <w:szCs w:val="24"/>
        </w:rPr>
        <w:t>oybirliğiyle kabul edildi.</w:t>
      </w:r>
      <w:r w:rsidR="00941BA7">
        <w:rPr>
          <w:sz w:val="24"/>
          <w:szCs w:val="24"/>
        </w:rPr>
        <w:t xml:space="preserve">     </w:t>
      </w:r>
    </w:p>
    <w:p w:rsidR="00941BA7" w:rsidRDefault="00941BA7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826526">
        <w:rPr>
          <w:sz w:val="24"/>
          <w:szCs w:val="24"/>
        </w:rPr>
        <w:t xml:space="preserve"> Sarıyer İlçesi, Ayazağa Mahallesi, 1/1000 Ölçekli Uygulama İmar Planı </w:t>
      </w:r>
      <w:r w:rsidR="0058479D">
        <w:rPr>
          <w:sz w:val="24"/>
          <w:szCs w:val="24"/>
        </w:rPr>
        <w:t xml:space="preserve">Plan Not Değişikliği </w:t>
      </w:r>
      <w:r>
        <w:rPr>
          <w:sz w:val="24"/>
          <w:szCs w:val="24"/>
        </w:rPr>
        <w:t xml:space="preserve">hk.  Başkanlık teklifinin görüşülmesine geçildi.                            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000427">
        <w:rPr>
          <w:b/>
          <w:sz w:val="24"/>
          <w:szCs w:val="24"/>
        </w:rPr>
        <w:t xml:space="preserve">ı </w:t>
      </w:r>
      <w:r w:rsidR="0058479D">
        <w:rPr>
          <w:b/>
          <w:sz w:val="24"/>
          <w:szCs w:val="24"/>
        </w:rPr>
        <w:t>Mustafa Oktay AKSU</w:t>
      </w:r>
      <w:r w:rsidR="0000042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İlgili gündem maddesinin </w:t>
      </w:r>
      <w:r w:rsidR="00941BA7">
        <w:rPr>
          <w:sz w:val="24"/>
          <w:szCs w:val="24"/>
        </w:rPr>
        <w:t>İmar –</w:t>
      </w:r>
      <w:r w:rsidR="0058479D">
        <w:rPr>
          <w:sz w:val="24"/>
          <w:szCs w:val="24"/>
        </w:rPr>
        <w:t xml:space="preserve"> Hukuk – Gecekondu ve Mülkiyet Sorunlarını Araştırma İnceleme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535900" w:rsidRPr="00FD12BB" w:rsidRDefault="00A323F5" w:rsidP="00535900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7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="0058479D">
        <w:rPr>
          <w:sz w:val="24"/>
          <w:szCs w:val="24"/>
        </w:rPr>
        <w:t>“</w:t>
      </w:r>
      <w:r w:rsidR="00535900" w:rsidRPr="00FD12BB">
        <w:rPr>
          <w:rStyle w:val="Gl"/>
          <w:b w:val="0"/>
          <w:sz w:val="24"/>
          <w:szCs w:val="24"/>
        </w:rPr>
        <w:t>Sarıyer Belediyesi Sınırları içerisinde Evsel Katı Atıkların Toplanması,  Nakli ile Cadde ve Sokakların Makine ile Süpürülmesi, Yıkanması,      Kamusal Alanların Temizlenmesi Kent Temizliği Akaryakıt Dahil Araç</w:t>
      </w:r>
      <w:r w:rsidR="00535900">
        <w:rPr>
          <w:rStyle w:val="Gl"/>
          <w:b w:val="0"/>
          <w:sz w:val="24"/>
          <w:szCs w:val="24"/>
        </w:rPr>
        <w:t xml:space="preserve"> </w:t>
      </w:r>
      <w:r w:rsidR="00535900" w:rsidRPr="00FD12BB">
        <w:rPr>
          <w:rStyle w:val="Gl"/>
          <w:b w:val="0"/>
          <w:sz w:val="24"/>
          <w:szCs w:val="24"/>
        </w:rPr>
        <w:t>Kiralanması Hizmet Alımı İşi İhalesi</w:t>
      </w:r>
      <w:r w:rsidR="00535900">
        <w:rPr>
          <w:rStyle w:val="Gl"/>
          <w:b w:val="0"/>
          <w:sz w:val="24"/>
          <w:szCs w:val="24"/>
        </w:rPr>
        <w:t>”</w:t>
      </w:r>
      <w:r w:rsidR="00535900" w:rsidRPr="00FD12BB">
        <w:rPr>
          <w:rStyle w:val="Gl"/>
          <w:b w:val="0"/>
          <w:sz w:val="24"/>
          <w:szCs w:val="24"/>
        </w:rPr>
        <w:t xml:space="preserve"> hk. </w:t>
      </w:r>
      <w:r w:rsidR="00535900">
        <w:rPr>
          <w:rStyle w:val="Gl"/>
          <w:b w:val="0"/>
          <w:sz w:val="24"/>
          <w:szCs w:val="24"/>
        </w:rPr>
        <w:t>Başkanlık teklifinin görüşülmesine geçildi.</w:t>
      </w:r>
      <w:r w:rsidR="00535900"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35900" w:rsidRPr="00FD12BB" w:rsidRDefault="00535900" w:rsidP="00535900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A323F5" w:rsidRDefault="00A323F5" w:rsidP="00A323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0173D">
        <w:rPr>
          <w:b/>
          <w:sz w:val="24"/>
          <w:szCs w:val="24"/>
        </w:rPr>
        <w:t xml:space="preserve">ı </w:t>
      </w:r>
      <w:r w:rsidR="00535900">
        <w:rPr>
          <w:b/>
          <w:sz w:val="24"/>
          <w:szCs w:val="24"/>
        </w:rPr>
        <w:t xml:space="preserve">Mustafa Oktay AKSU: </w:t>
      </w:r>
      <w:r w:rsidR="004017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40173D">
        <w:rPr>
          <w:sz w:val="24"/>
          <w:szCs w:val="24"/>
        </w:rPr>
        <w:t>İlgili gündem maddesinin</w:t>
      </w:r>
      <w:r w:rsidR="00535900">
        <w:rPr>
          <w:sz w:val="24"/>
          <w:szCs w:val="24"/>
        </w:rPr>
        <w:t xml:space="preserve"> </w:t>
      </w:r>
      <w:r w:rsidR="00120B11">
        <w:rPr>
          <w:sz w:val="24"/>
          <w:szCs w:val="24"/>
        </w:rPr>
        <w:t xml:space="preserve"> </w:t>
      </w:r>
      <w:r w:rsidR="00535900">
        <w:rPr>
          <w:sz w:val="24"/>
          <w:szCs w:val="24"/>
        </w:rPr>
        <w:t xml:space="preserve"> Hukuk – Çevre ve Sağlık</w:t>
      </w:r>
      <w:r w:rsidR="0040173D">
        <w:rPr>
          <w:sz w:val="24"/>
          <w:szCs w:val="24"/>
        </w:rPr>
        <w:t xml:space="preserve"> </w:t>
      </w:r>
      <w:r w:rsidR="00535900">
        <w:rPr>
          <w:sz w:val="24"/>
          <w:szCs w:val="24"/>
        </w:rPr>
        <w:t xml:space="preserve">– Avrupa </w:t>
      </w:r>
      <w:r w:rsidR="007062CB">
        <w:rPr>
          <w:sz w:val="24"/>
          <w:szCs w:val="24"/>
        </w:rPr>
        <w:t xml:space="preserve">Birliği </w:t>
      </w:r>
      <w:bookmarkStart w:id="0" w:name="_GoBack"/>
      <w:bookmarkEnd w:id="0"/>
      <w:r w:rsidR="00535900">
        <w:rPr>
          <w:sz w:val="24"/>
          <w:szCs w:val="24"/>
        </w:rPr>
        <w:t xml:space="preserve">ve Dış İlişkiler 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6D63AE" w:rsidRDefault="006D63AE" w:rsidP="005F7772">
      <w:pPr>
        <w:jc w:val="both"/>
        <w:rPr>
          <w:sz w:val="24"/>
          <w:szCs w:val="24"/>
        </w:rPr>
      </w:pPr>
    </w:p>
    <w:p w:rsidR="007B6977" w:rsidRPr="00BC17B3" w:rsidRDefault="003B019D" w:rsidP="005F7772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497246">
        <w:rPr>
          <w:b/>
          <w:sz w:val="24"/>
        </w:rPr>
        <w:t>10</w:t>
      </w:r>
      <w:r w:rsidR="00A323F5">
        <w:rPr>
          <w:b/>
          <w:sz w:val="24"/>
        </w:rPr>
        <w:t>.</w:t>
      </w:r>
      <w:r w:rsidR="007F1294">
        <w:rPr>
          <w:b/>
          <w:sz w:val="24"/>
        </w:rPr>
        <w:t>01</w:t>
      </w:r>
      <w:r w:rsidR="007F2ECA">
        <w:rPr>
          <w:b/>
          <w:sz w:val="24"/>
        </w:rPr>
        <w:t>.20</w:t>
      </w:r>
      <w:r w:rsidR="008768A5">
        <w:rPr>
          <w:b/>
          <w:sz w:val="24"/>
        </w:rPr>
        <w:t>2</w:t>
      </w:r>
      <w:r w:rsidR="00497246">
        <w:rPr>
          <w:b/>
          <w:sz w:val="24"/>
        </w:rPr>
        <w:t>5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40173D">
        <w:rPr>
          <w:b/>
          <w:sz w:val="24"/>
        </w:rPr>
        <w:t>Cuma</w:t>
      </w:r>
      <w:r w:rsidR="00941BA7">
        <w:rPr>
          <w:b/>
          <w:sz w:val="24"/>
        </w:rPr>
        <w:t xml:space="preserve"> günü </w:t>
      </w:r>
      <w:r w:rsidR="00C85170">
        <w:rPr>
          <w:b/>
          <w:sz w:val="24"/>
        </w:rPr>
        <w:t xml:space="preserve"> günü </w:t>
      </w:r>
      <w:r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 w:rsidR="00497246"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8B7B60" w:rsidRDefault="008B7B60" w:rsidP="005F7772">
      <w:pPr>
        <w:jc w:val="both"/>
        <w:rPr>
          <w:b/>
          <w:sz w:val="24"/>
          <w:szCs w:val="24"/>
        </w:rPr>
      </w:pPr>
    </w:p>
    <w:p w:rsidR="00793AE4" w:rsidRDefault="00581212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97246" w:rsidRDefault="00497246" w:rsidP="005F7772">
      <w:pPr>
        <w:jc w:val="both"/>
        <w:rPr>
          <w:b/>
          <w:sz w:val="24"/>
          <w:szCs w:val="24"/>
        </w:rPr>
      </w:pPr>
    </w:p>
    <w:p w:rsidR="00497246" w:rsidRDefault="00497246" w:rsidP="005F7772">
      <w:pPr>
        <w:jc w:val="both"/>
        <w:rPr>
          <w:b/>
          <w:sz w:val="24"/>
          <w:szCs w:val="24"/>
        </w:rPr>
      </w:pPr>
    </w:p>
    <w:p w:rsidR="009B25CA" w:rsidRPr="00BC17B3" w:rsidRDefault="00497246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Mustafa Oktay AKSU          Sunay SEVİNÇ                          Zana GÜMÜŞ</w:t>
      </w:r>
    </w:p>
    <w:p w:rsidR="009B25CA" w:rsidRPr="00BC17B3" w:rsidRDefault="009B25CA" w:rsidP="005F7772">
      <w:pPr>
        <w:jc w:val="both"/>
        <w:rPr>
          <w:b/>
        </w:rPr>
      </w:pPr>
      <w:r w:rsidRPr="00BC17B3">
        <w:rPr>
          <w:b/>
          <w:sz w:val="24"/>
          <w:szCs w:val="24"/>
        </w:rPr>
        <w:t xml:space="preserve"> </w:t>
      </w:r>
      <w:r w:rsidR="00497246">
        <w:rPr>
          <w:b/>
          <w:sz w:val="24"/>
          <w:szCs w:val="24"/>
        </w:rPr>
        <w:t xml:space="preserve">    </w:t>
      </w:r>
      <w:r w:rsidRPr="00BC17B3">
        <w:rPr>
          <w:b/>
          <w:sz w:val="24"/>
          <w:szCs w:val="24"/>
        </w:rPr>
        <w:t>Meclis Başkan</w:t>
      </w:r>
      <w:r w:rsidR="00C734BD">
        <w:rPr>
          <w:b/>
          <w:sz w:val="24"/>
          <w:szCs w:val="24"/>
        </w:rPr>
        <w:t xml:space="preserve">ı   </w:t>
      </w:r>
      <w:r w:rsidR="00E40FFF" w:rsidRPr="00BC17B3">
        <w:rPr>
          <w:b/>
          <w:sz w:val="24"/>
          <w:szCs w:val="24"/>
        </w:rPr>
        <w:t xml:space="preserve">        </w:t>
      </w:r>
      <w:r w:rsidR="00120B11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</w:t>
      </w:r>
      <w:r w:rsidR="00270EB0" w:rsidRPr="00BC17B3">
        <w:rPr>
          <w:b/>
          <w:sz w:val="24"/>
          <w:szCs w:val="24"/>
        </w:rPr>
        <w:t xml:space="preserve">    </w:t>
      </w:r>
      <w:r w:rsidR="00B61D5D">
        <w:rPr>
          <w:b/>
          <w:sz w:val="24"/>
          <w:szCs w:val="24"/>
        </w:rPr>
        <w:t xml:space="preserve">     </w:t>
      </w:r>
      <w:r w:rsidR="0031131C">
        <w:rPr>
          <w:b/>
          <w:sz w:val="24"/>
          <w:szCs w:val="24"/>
        </w:rPr>
        <w:t xml:space="preserve">  </w:t>
      </w:r>
      <w:r w:rsidR="00C85170">
        <w:rPr>
          <w:b/>
          <w:sz w:val="24"/>
          <w:szCs w:val="24"/>
        </w:rPr>
        <w:t xml:space="preserve"> </w:t>
      </w:r>
      <w:r w:rsidR="00270EB0" w:rsidRPr="00BC17B3">
        <w:rPr>
          <w:b/>
          <w:sz w:val="24"/>
          <w:szCs w:val="24"/>
        </w:rPr>
        <w:t xml:space="preserve">Katip </w:t>
      </w:r>
      <w:r w:rsidRPr="00BC17B3">
        <w:rPr>
          <w:b/>
          <w:sz w:val="24"/>
          <w:szCs w:val="24"/>
        </w:rPr>
        <w:t xml:space="preserve"> </w:t>
      </w:r>
      <w:r w:rsidR="00B61D5D">
        <w:rPr>
          <w:b/>
          <w:sz w:val="24"/>
          <w:szCs w:val="24"/>
        </w:rPr>
        <w:t xml:space="preserve">  </w:t>
      </w:r>
      <w:r w:rsidRPr="00BC17B3">
        <w:rPr>
          <w:b/>
          <w:sz w:val="24"/>
          <w:szCs w:val="24"/>
        </w:rPr>
        <w:t xml:space="preserve">  </w:t>
      </w:r>
      <w:r w:rsidR="00DC2608" w:rsidRPr="00BC17B3">
        <w:rPr>
          <w:b/>
          <w:sz w:val="24"/>
          <w:szCs w:val="24"/>
        </w:rPr>
        <w:t xml:space="preserve">                         </w:t>
      </w:r>
      <w:r w:rsidR="00C85170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    </w:t>
      </w:r>
      <w:r w:rsidR="00DC2608" w:rsidRPr="00BC17B3">
        <w:rPr>
          <w:b/>
          <w:sz w:val="24"/>
          <w:szCs w:val="24"/>
        </w:rPr>
        <w:t xml:space="preserve">   </w:t>
      </w:r>
      <w:r w:rsidRPr="00BC17B3">
        <w:rPr>
          <w:b/>
          <w:sz w:val="24"/>
          <w:szCs w:val="24"/>
        </w:rPr>
        <w:t xml:space="preserve"> Katip      </w:t>
      </w:r>
      <w:r w:rsidR="00E40FFF" w:rsidRPr="00BC17B3">
        <w:rPr>
          <w:b/>
          <w:sz w:val="24"/>
          <w:szCs w:val="24"/>
        </w:rPr>
        <w:t xml:space="preserve">                  </w:t>
      </w:r>
      <w:r w:rsidRPr="00BC17B3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        </w:t>
      </w:r>
      <w:r w:rsidRPr="00BC17B3">
        <w:rPr>
          <w:b/>
          <w:sz w:val="24"/>
          <w:szCs w:val="24"/>
        </w:rPr>
        <w:t xml:space="preserve">  </w:t>
      </w:r>
    </w:p>
    <w:p w:rsidR="009B25CA" w:rsidRPr="00BC17B3" w:rsidRDefault="00C85170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462A"/>
    <w:rsid w:val="00006EFE"/>
    <w:rsid w:val="00012356"/>
    <w:rsid w:val="000128C2"/>
    <w:rsid w:val="00014CB6"/>
    <w:rsid w:val="00021F47"/>
    <w:rsid w:val="00022B98"/>
    <w:rsid w:val="00030022"/>
    <w:rsid w:val="000343C1"/>
    <w:rsid w:val="00045FDE"/>
    <w:rsid w:val="0005181D"/>
    <w:rsid w:val="00052127"/>
    <w:rsid w:val="00053D30"/>
    <w:rsid w:val="00054F03"/>
    <w:rsid w:val="00067B81"/>
    <w:rsid w:val="00067D04"/>
    <w:rsid w:val="000729A2"/>
    <w:rsid w:val="0008246B"/>
    <w:rsid w:val="00084EF8"/>
    <w:rsid w:val="00087DC7"/>
    <w:rsid w:val="0009042F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E2B1C"/>
    <w:rsid w:val="000E3363"/>
    <w:rsid w:val="000F17D8"/>
    <w:rsid w:val="0010155E"/>
    <w:rsid w:val="0010406A"/>
    <w:rsid w:val="00104D13"/>
    <w:rsid w:val="001066B0"/>
    <w:rsid w:val="00107F0C"/>
    <w:rsid w:val="0011331A"/>
    <w:rsid w:val="00120B11"/>
    <w:rsid w:val="00127411"/>
    <w:rsid w:val="00135914"/>
    <w:rsid w:val="0013764C"/>
    <w:rsid w:val="00142BCB"/>
    <w:rsid w:val="00144C3B"/>
    <w:rsid w:val="001475B3"/>
    <w:rsid w:val="00147C16"/>
    <w:rsid w:val="0015038C"/>
    <w:rsid w:val="001543B6"/>
    <w:rsid w:val="0016136C"/>
    <w:rsid w:val="001764CE"/>
    <w:rsid w:val="00194293"/>
    <w:rsid w:val="00195127"/>
    <w:rsid w:val="00197C4C"/>
    <w:rsid w:val="001A1A18"/>
    <w:rsid w:val="001A2F31"/>
    <w:rsid w:val="001A3F0F"/>
    <w:rsid w:val="001A5776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A96"/>
    <w:rsid w:val="002047D5"/>
    <w:rsid w:val="00205239"/>
    <w:rsid w:val="00210FF0"/>
    <w:rsid w:val="00212D0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6803"/>
    <w:rsid w:val="002E1E0F"/>
    <w:rsid w:val="002E7950"/>
    <w:rsid w:val="002F16AC"/>
    <w:rsid w:val="00301534"/>
    <w:rsid w:val="0031131C"/>
    <w:rsid w:val="003179C3"/>
    <w:rsid w:val="003208D0"/>
    <w:rsid w:val="00332737"/>
    <w:rsid w:val="00343D4A"/>
    <w:rsid w:val="00345517"/>
    <w:rsid w:val="00364FD1"/>
    <w:rsid w:val="00365CFA"/>
    <w:rsid w:val="0039576F"/>
    <w:rsid w:val="00396E3B"/>
    <w:rsid w:val="003A31A2"/>
    <w:rsid w:val="003A36E1"/>
    <w:rsid w:val="003A6C11"/>
    <w:rsid w:val="003A798F"/>
    <w:rsid w:val="003B019D"/>
    <w:rsid w:val="003B3BE6"/>
    <w:rsid w:val="003D0E03"/>
    <w:rsid w:val="003D1AC1"/>
    <w:rsid w:val="003D3AFA"/>
    <w:rsid w:val="003E15F4"/>
    <w:rsid w:val="003F3702"/>
    <w:rsid w:val="003F60EB"/>
    <w:rsid w:val="0040173D"/>
    <w:rsid w:val="00403057"/>
    <w:rsid w:val="00413432"/>
    <w:rsid w:val="0041368B"/>
    <w:rsid w:val="00420956"/>
    <w:rsid w:val="00421897"/>
    <w:rsid w:val="004343FF"/>
    <w:rsid w:val="004502B2"/>
    <w:rsid w:val="00457C67"/>
    <w:rsid w:val="004606EC"/>
    <w:rsid w:val="00460970"/>
    <w:rsid w:val="004645F3"/>
    <w:rsid w:val="0046479F"/>
    <w:rsid w:val="0047596B"/>
    <w:rsid w:val="0048140C"/>
    <w:rsid w:val="00492E99"/>
    <w:rsid w:val="00495C08"/>
    <w:rsid w:val="004964FF"/>
    <w:rsid w:val="00496F19"/>
    <w:rsid w:val="00497246"/>
    <w:rsid w:val="004B59FF"/>
    <w:rsid w:val="004B6C8B"/>
    <w:rsid w:val="004B755B"/>
    <w:rsid w:val="004C045B"/>
    <w:rsid w:val="004C1FEB"/>
    <w:rsid w:val="004C299A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506488"/>
    <w:rsid w:val="00507F66"/>
    <w:rsid w:val="0051072D"/>
    <w:rsid w:val="00530B18"/>
    <w:rsid w:val="005336E8"/>
    <w:rsid w:val="00535900"/>
    <w:rsid w:val="00536F16"/>
    <w:rsid w:val="00542A87"/>
    <w:rsid w:val="00564AAC"/>
    <w:rsid w:val="00572FBE"/>
    <w:rsid w:val="00581212"/>
    <w:rsid w:val="0058479D"/>
    <w:rsid w:val="005907C5"/>
    <w:rsid w:val="00597523"/>
    <w:rsid w:val="005A27BE"/>
    <w:rsid w:val="005A46BB"/>
    <w:rsid w:val="005B1191"/>
    <w:rsid w:val="005B460A"/>
    <w:rsid w:val="005C179B"/>
    <w:rsid w:val="005D634F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43E55"/>
    <w:rsid w:val="0066138B"/>
    <w:rsid w:val="00664101"/>
    <w:rsid w:val="0066656C"/>
    <w:rsid w:val="00667F08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D20F7"/>
    <w:rsid w:val="006D63AE"/>
    <w:rsid w:val="006E2371"/>
    <w:rsid w:val="006E4B5C"/>
    <w:rsid w:val="006F2047"/>
    <w:rsid w:val="007057A5"/>
    <w:rsid w:val="007062CB"/>
    <w:rsid w:val="00717F3C"/>
    <w:rsid w:val="00723030"/>
    <w:rsid w:val="007372AB"/>
    <w:rsid w:val="007527C1"/>
    <w:rsid w:val="00753DAD"/>
    <w:rsid w:val="00755111"/>
    <w:rsid w:val="00761892"/>
    <w:rsid w:val="00766158"/>
    <w:rsid w:val="007740E1"/>
    <w:rsid w:val="0077492A"/>
    <w:rsid w:val="00775505"/>
    <w:rsid w:val="007764E8"/>
    <w:rsid w:val="00777DDB"/>
    <w:rsid w:val="00781564"/>
    <w:rsid w:val="00783990"/>
    <w:rsid w:val="00793AE4"/>
    <w:rsid w:val="00796A2E"/>
    <w:rsid w:val="007A4CC3"/>
    <w:rsid w:val="007B2272"/>
    <w:rsid w:val="007B25E5"/>
    <w:rsid w:val="007B6977"/>
    <w:rsid w:val="007C023F"/>
    <w:rsid w:val="007C2C8D"/>
    <w:rsid w:val="007C5EE4"/>
    <w:rsid w:val="007C6DEE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800E10"/>
    <w:rsid w:val="00801817"/>
    <w:rsid w:val="00813F41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21B9"/>
    <w:rsid w:val="008647E1"/>
    <w:rsid w:val="0087113B"/>
    <w:rsid w:val="008768A5"/>
    <w:rsid w:val="0088204C"/>
    <w:rsid w:val="008A59D3"/>
    <w:rsid w:val="008B0F2C"/>
    <w:rsid w:val="008B7B60"/>
    <w:rsid w:val="008D0140"/>
    <w:rsid w:val="008D2CB8"/>
    <w:rsid w:val="008D42FD"/>
    <w:rsid w:val="008F1E0A"/>
    <w:rsid w:val="008F4AE2"/>
    <w:rsid w:val="00902FFF"/>
    <w:rsid w:val="00903937"/>
    <w:rsid w:val="009060C2"/>
    <w:rsid w:val="00907AA7"/>
    <w:rsid w:val="009116EA"/>
    <w:rsid w:val="00914977"/>
    <w:rsid w:val="00916067"/>
    <w:rsid w:val="00920544"/>
    <w:rsid w:val="009349B9"/>
    <w:rsid w:val="00941BA7"/>
    <w:rsid w:val="009508CD"/>
    <w:rsid w:val="00951860"/>
    <w:rsid w:val="00952F5A"/>
    <w:rsid w:val="0095450A"/>
    <w:rsid w:val="009546AB"/>
    <w:rsid w:val="00962378"/>
    <w:rsid w:val="00967F02"/>
    <w:rsid w:val="009761F2"/>
    <w:rsid w:val="00983FD5"/>
    <w:rsid w:val="00995916"/>
    <w:rsid w:val="009A140C"/>
    <w:rsid w:val="009B25CA"/>
    <w:rsid w:val="009C263A"/>
    <w:rsid w:val="009C3812"/>
    <w:rsid w:val="009D4210"/>
    <w:rsid w:val="009D425E"/>
    <w:rsid w:val="009E10F5"/>
    <w:rsid w:val="009E360D"/>
    <w:rsid w:val="009F155C"/>
    <w:rsid w:val="009F6ACE"/>
    <w:rsid w:val="00A01855"/>
    <w:rsid w:val="00A03360"/>
    <w:rsid w:val="00A06347"/>
    <w:rsid w:val="00A25B97"/>
    <w:rsid w:val="00A273E3"/>
    <w:rsid w:val="00A323F5"/>
    <w:rsid w:val="00A42733"/>
    <w:rsid w:val="00A50EAC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138E"/>
    <w:rsid w:val="00AB24D0"/>
    <w:rsid w:val="00AB364C"/>
    <w:rsid w:val="00AB4E6D"/>
    <w:rsid w:val="00AB5762"/>
    <w:rsid w:val="00AD4EE5"/>
    <w:rsid w:val="00AE0EF1"/>
    <w:rsid w:val="00AE42FC"/>
    <w:rsid w:val="00B00986"/>
    <w:rsid w:val="00B13537"/>
    <w:rsid w:val="00B16A12"/>
    <w:rsid w:val="00B31A45"/>
    <w:rsid w:val="00B33477"/>
    <w:rsid w:val="00B36F27"/>
    <w:rsid w:val="00B420A9"/>
    <w:rsid w:val="00B43275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91588"/>
    <w:rsid w:val="00B920D9"/>
    <w:rsid w:val="00B93D36"/>
    <w:rsid w:val="00BA426B"/>
    <w:rsid w:val="00BA6333"/>
    <w:rsid w:val="00BA6FD9"/>
    <w:rsid w:val="00BC17B3"/>
    <w:rsid w:val="00BC17F5"/>
    <w:rsid w:val="00BC1B94"/>
    <w:rsid w:val="00BC280E"/>
    <w:rsid w:val="00BD0C07"/>
    <w:rsid w:val="00BD2C6D"/>
    <w:rsid w:val="00BD5C90"/>
    <w:rsid w:val="00BD732C"/>
    <w:rsid w:val="00BF41D3"/>
    <w:rsid w:val="00C003B0"/>
    <w:rsid w:val="00C168CC"/>
    <w:rsid w:val="00C170B1"/>
    <w:rsid w:val="00C24DF0"/>
    <w:rsid w:val="00C333AD"/>
    <w:rsid w:val="00C35CD8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7D84"/>
    <w:rsid w:val="00C914DC"/>
    <w:rsid w:val="00C94CBE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E2044"/>
    <w:rsid w:val="00CE25F3"/>
    <w:rsid w:val="00CE2677"/>
    <w:rsid w:val="00CE49DE"/>
    <w:rsid w:val="00CE77F9"/>
    <w:rsid w:val="00CF09BF"/>
    <w:rsid w:val="00CF22E0"/>
    <w:rsid w:val="00CF69C6"/>
    <w:rsid w:val="00D0132C"/>
    <w:rsid w:val="00D01F24"/>
    <w:rsid w:val="00D0362B"/>
    <w:rsid w:val="00D05A3B"/>
    <w:rsid w:val="00D16D0B"/>
    <w:rsid w:val="00D30455"/>
    <w:rsid w:val="00D3171F"/>
    <w:rsid w:val="00D34D01"/>
    <w:rsid w:val="00D35563"/>
    <w:rsid w:val="00D36C6E"/>
    <w:rsid w:val="00D371B2"/>
    <w:rsid w:val="00D419C5"/>
    <w:rsid w:val="00D541E3"/>
    <w:rsid w:val="00D66EF8"/>
    <w:rsid w:val="00D67D3C"/>
    <w:rsid w:val="00D730A8"/>
    <w:rsid w:val="00D90E32"/>
    <w:rsid w:val="00D927AD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F23F7"/>
    <w:rsid w:val="00DF44B0"/>
    <w:rsid w:val="00E07D9B"/>
    <w:rsid w:val="00E137E6"/>
    <w:rsid w:val="00E2629D"/>
    <w:rsid w:val="00E35C7E"/>
    <w:rsid w:val="00E40FFF"/>
    <w:rsid w:val="00E41733"/>
    <w:rsid w:val="00E41A09"/>
    <w:rsid w:val="00E450FF"/>
    <w:rsid w:val="00E6234C"/>
    <w:rsid w:val="00E74311"/>
    <w:rsid w:val="00E74599"/>
    <w:rsid w:val="00E74F55"/>
    <w:rsid w:val="00E77A7D"/>
    <w:rsid w:val="00E85B6F"/>
    <w:rsid w:val="00E91D33"/>
    <w:rsid w:val="00EA23DF"/>
    <w:rsid w:val="00EA2BA1"/>
    <w:rsid w:val="00EA4143"/>
    <w:rsid w:val="00EA4771"/>
    <w:rsid w:val="00EC2EF9"/>
    <w:rsid w:val="00EC4DBE"/>
    <w:rsid w:val="00ED5C63"/>
    <w:rsid w:val="00ED7836"/>
    <w:rsid w:val="00EE3A6D"/>
    <w:rsid w:val="00EE3A79"/>
    <w:rsid w:val="00EF5A5D"/>
    <w:rsid w:val="00EF6F4C"/>
    <w:rsid w:val="00F000B3"/>
    <w:rsid w:val="00F00CE4"/>
    <w:rsid w:val="00F13D7A"/>
    <w:rsid w:val="00F175B1"/>
    <w:rsid w:val="00F20074"/>
    <w:rsid w:val="00F205F9"/>
    <w:rsid w:val="00F2414D"/>
    <w:rsid w:val="00F40A5F"/>
    <w:rsid w:val="00F424DB"/>
    <w:rsid w:val="00F52B6D"/>
    <w:rsid w:val="00F5573F"/>
    <w:rsid w:val="00F57F0D"/>
    <w:rsid w:val="00F605A4"/>
    <w:rsid w:val="00F61AEE"/>
    <w:rsid w:val="00F62A6D"/>
    <w:rsid w:val="00F63822"/>
    <w:rsid w:val="00F70C4D"/>
    <w:rsid w:val="00F7500F"/>
    <w:rsid w:val="00F85EDC"/>
    <w:rsid w:val="00F90E73"/>
    <w:rsid w:val="00FA1279"/>
    <w:rsid w:val="00FA5AD5"/>
    <w:rsid w:val="00FA5DCC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B939-6FF3-4E9F-8674-75C58C2C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14</cp:revision>
  <cp:lastPrinted>2024-01-04T07:00:00Z</cp:lastPrinted>
  <dcterms:created xsi:type="dcterms:W3CDTF">2025-01-07T08:32:00Z</dcterms:created>
  <dcterms:modified xsi:type="dcterms:W3CDTF">2025-01-08T07:56:00Z</dcterms:modified>
  <cp:contentStatus/>
</cp:coreProperties>
</file>