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039" w:rsidRDefault="002C19EE" w:rsidP="00301534">
      <w:pPr>
        <w:pStyle w:val="GvdeMetni"/>
        <w:tabs>
          <w:tab w:val="left" w:pos="709"/>
        </w:tabs>
        <w:ind w:firstLine="426"/>
      </w:pPr>
      <w:r>
        <w:t xml:space="preserve">                                                                                                                                                                                                                                                                                                                                          </w:t>
      </w:r>
    </w:p>
    <w:p w:rsidR="00FA1279" w:rsidRDefault="00FA1279" w:rsidP="00301534">
      <w:pPr>
        <w:pStyle w:val="GvdeMetni"/>
        <w:tabs>
          <w:tab w:val="left" w:pos="709"/>
        </w:tabs>
        <w:ind w:firstLine="426"/>
      </w:pPr>
    </w:p>
    <w:p w:rsidR="00FE0039" w:rsidRPr="00F9130F" w:rsidRDefault="00FE0039" w:rsidP="00FE0039">
      <w:pPr>
        <w:pStyle w:val="GvdeMetni"/>
        <w:tabs>
          <w:tab w:val="left" w:pos="709"/>
        </w:tabs>
        <w:jc w:val="center"/>
        <w:rPr>
          <w:sz w:val="28"/>
          <w:szCs w:val="28"/>
        </w:rPr>
      </w:pPr>
      <w:r w:rsidRPr="003A798F">
        <w:rPr>
          <w:szCs w:val="24"/>
        </w:rPr>
        <w:t>İstanbul İli Sarıyer İlçesi- Sarıyer Belediye Meclisinin</w:t>
      </w:r>
      <w:r w:rsidR="00D927AD">
        <w:rPr>
          <w:szCs w:val="24"/>
        </w:rPr>
        <w:t xml:space="preserve"> </w:t>
      </w:r>
      <w:r w:rsidR="005D74BD">
        <w:rPr>
          <w:szCs w:val="24"/>
        </w:rPr>
        <w:t>9</w:t>
      </w:r>
      <w:r w:rsidR="00D927AD">
        <w:rPr>
          <w:szCs w:val="24"/>
        </w:rPr>
        <w:t xml:space="preserve">. Dönem, </w:t>
      </w:r>
      <w:r w:rsidR="005D74BD">
        <w:rPr>
          <w:szCs w:val="24"/>
        </w:rPr>
        <w:t>1</w:t>
      </w:r>
      <w:r w:rsidR="00D927AD">
        <w:rPr>
          <w:szCs w:val="24"/>
        </w:rPr>
        <w:t xml:space="preserve">. Toplantı Yılı  </w:t>
      </w:r>
      <w:r w:rsidRPr="003A798F">
        <w:rPr>
          <w:szCs w:val="24"/>
        </w:rPr>
        <w:t xml:space="preserve"> </w:t>
      </w:r>
      <w:r w:rsidR="005829EC">
        <w:rPr>
          <w:szCs w:val="24"/>
        </w:rPr>
        <w:t>Eylül</w:t>
      </w:r>
      <w:r w:rsidR="00412A6B">
        <w:rPr>
          <w:szCs w:val="24"/>
        </w:rPr>
        <w:t xml:space="preserve"> </w:t>
      </w:r>
      <w:r w:rsidR="00496F19">
        <w:rPr>
          <w:szCs w:val="24"/>
        </w:rPr>
        <w:t xml:space="preserve"> Ayı</w:t>
      </w:r>
      <w:r w:rsidR="00D927AD">
        <w:rPr>
          <w:szCs w:val="24"/>
        </w:rPr>
        <w:t xml:space="preserve"> </w:t>
      </w:r>
      <w:r w:rsidR="00500FED">
        <w:t>Toplantısının 2.Birleşimi  (0</w:t>
      </w:r>
      <w:r w:rsidR="00F859B4">
        <w:t>5</w:t>
      </w:r>
      <w:r w:rsidR="002E1E0F">
        <w:t>.</w:t>
      </w:r>
      <w:r w:rsidR="00783990">
        <w:t>0</w:t>
      </w:r>
      <w:r w:rsidR="005829EC">
        <w:t>9</w:t>
      </w:r>
      <w:r w:rsidR="00E91D33">
        <w:t>.20</w:t>
      </w:r>
      <w:r w:rsidR="003D1AC1">
        <w:t>2</w:t>
      </w:r>
      <w:r w:rsidR="00BD0C07">
        <w:t>4</w:t>
      </w:r>
      <w:r w:rsidRPr="00FA494B">
        <w:t>)</w:t>
      </w:r>
    </w:p>
    <w:p w:rsidR="00FE0039" w:rsidRDefault="00FE0039" w:rsidP="00FE0039">
      <w:pPr>
        <w:rPr>
          <w:b/>
          <w:sz w:val="24"/>
        </w:rPr>
      </w:pPr>
    </w:p>
    <w:p w:rsidR="00FE0039" w:rsidRDefault="00FE0039" w:rsidP="00FE0039">
      <w:pPr>
        <w:rPr>
          <w:b/>
          <w:sz w:val="24"/>
        </w:rPr>
      </w:pPr>
      <w:r>
        <w:rPr>
          <w:b/>
          <w:sz w:val="24"/>
        </w:rPr>
        <w:t xml:space="preserve">               Karar no :                                  Tutanak Özeti:</w:t>
      </w:r>
    </w:p>
    <w:p w:rsidR="00FE0039" w:rsidRDefault="004C1FEB" w:rsidP="00FE0039">
      <w:pPr>
        <w:rPr>
          <w:b/>
          <w:sz w:val="24"/>
        </w:rPr>
      </w:pPr>
      <w:r>
        <w:rPr>
          <w:b/>
          <w:sz w:val="24"/>
        </w:rPr>
        <w:t xml:space="preserve">         _____________</w:t>
      </w:r>
      <w:r w:rsidR="00FE0039">
        <w:rPr>
          <w:b/>
          <w:sz w:val="24"/>
        </w:rPr>
        <w:t>_________________________________________________</w:t>
      </w:r>
    </w:p>
    <w:p w:rsidR="007527C1" w:rsidRDefault="00DB4DE1" w:rsidP="00DB4DE1">
      <w:pPr>
        <w:ind w:left="426" w:hanging="426"/>
        <w:jc w:val="center"/>
        <w:rPr>
          <w:b/>
          <w:sz w:val="24"/>
        </w:rPr>
      </w:pPr>
      <w:r>
        <w:rPr>
          <w:b/>
          <w:sz w:val="24"/>
        </w:rPr>
        <w:t>-1-</w:t>
      </w:r>
    </w:p>
    <w:p w:rsidR="004F0E97" w:rsidRDefault="004F0E97" w:rsidP="005F7772">
      <w:pPr>
        <w:ind w:left="426" w:hanging="426"/>
        <w:jc w:val="both"/>
        <w:rPr>
          <w:b/>
          <w:sz w:val="24"/>
          <w:szCs w:val="24"/>
        </w:rPr>
      </w:pPr>
    </w:p>
    <w:p w:rsidR="00E9554C" w:rsidRDefault="00E9554C" w:rsidP="00E9554C">
      <w:pPr>
        <w:tabs>
          <w:tab w:val="left" w:pos="-142"/>
        </w:tabs>
        <w:ind w:left="-142"/>
        <w:jc w:val="both"/>
        <w:rPr>
          <w:sz w:val="24"/>
          <w:szCs w:val="24"/>
        </w:rPr>
      </w:pPr>
      <w:r>
        <w:rPr>
          <w:sz w:val="24"/>
          <w:szCs w:val="24"/>
        </w:rPr>
        <w:t xml:space="preserve">Ad okunmak suretiyle yoklama yapıldı. Çoğunluğun sağlandığı görülerek oturum açıldı. </w:t>
      </w:r>
    </w:p>
    <w:p w:rsidR="00E9554C" w:rsidRDefault="00E9554C" w:rsidP="00E9554C">
      <w:pPr>
        <w:tabs>
          <w:tab w:val="left" w:pos="-142"/>
        </w:tabs>
        <w:ind w:left="-142"/>
        <w:jc w:val="both"/>
        <w:rPr>
          <w:sz w:val="24"/>
          <w:szCs w:val="24"/>
        </w:rPr>
      </w:pPr>
    </w:p>
    <w:p w:rsidR="00E9554C" w:rsidRDefault="00E9554C" w:rsidP="00E9554C">
      <w:pPr>
        <w:tabs>
          <w:tab w:val="left" w:pos="-142"/>
        </w:tabs>
        <w:ind w:left="-142"/>
        <w:jc w:val="both"/>
        <w:rPr>
          <w:sz w:val="24"/>
          <w:szCs w:val="24"/>
        </w:rPr>
      </w:pPr>
    </w:p>
    <w:p w:rsidR="00E9554C" w:rsidRDefault="00E9554C" w:rsidP="00E9554C">
      <w:pPr>
        <w:tabs>
          <w:tab w:val="left" w:pos="-142"/>
        </w:tabs>
        <w:ind w:left="-142"/>
        <w:contextualSpacing/>
        <w:jc w:val="both"/>
        <w:rPr>
          <w:sz w:val="24"/>
          <w:szCs w:val="24"/>
        </w:rPr>
      </w:pPr>
      <w:r>
        <w:rPr>
          <w:b/>
          <w:sz w:val="24"/>
          <w:szCs w:val="24"/>
        </w:rPr>
        <w:t xml:space="preserve">Meclis Başkan Vekili </w:t>
      </w:r>
      <w:r w:rsidR="005E1810">
        <w:rPr>
          <w:b/>
          <w:sz w:val="24"/>
          <w:szCs w:val="24"/>
        </w:rPr>
        <w:t xml:space="preserve">Meltem YÜCEL PİR </w:t>
      </w:r>
      <w:r>
        <w:rPr>
          <w:b/>
          <w:sz w:val="24"/>
          <w:szCs w:val="24"/>
        </w:rPr>
        <w:t>:</w:t>
      </w:r>
      <w:r>
        <w:rPr>
          <w:sz w:val="24"/>
          <w:szCs w:val="24"/>
        </w:rPr>
        <w:t xml:space="preserve"> Bir önceki toplantıya ait tutanak özetinin guruplara dağıtıldığı okunmuş sayılmasını önerdi. Öneri oya sunuldu. Oybirliğiyle kabul edildi. Okunmuş sayılan tutanak özeti oybirliğiyle kabul edildi.</w:t>
      </w:r>
    </w:p>
    <w:p w:rsidR="00E9554C" w:rsidRDefault="00E9554C" w:rsidP="00E9554C">
      <w:pPr>
        <w:tabs>
          <w:tab w:val="left" w:pos="-142"/>
        </w:tabs>
        <w:ind w:left="-142"/>
        <w:jc w:val="both"/>
        <w:rPr>
          <w:sz w:val="24"/>
          <w:szCs w:val="24"/>
        </w:rPr>
      </w:pPr>
    </w:p>
    <w:p w:rsidR="00E9554C" w:rsidRDefault="00E9554C" w:rsidP="00E9554C">
      <w:pPr>
        <w:tabs>
          <w:tab w:val="left" w:pos="-142"/>
        </w:tabs>
        <w:ind w:left="-142"/>
        <w:jc w:val="both"/>
        <w:rPr>
          <w:sz w:val="24"/>
          <w:szCs w:val="24"/>
        </w:rPr>
      </w:pPr>
      <w:r>
        <w:rPr>
          <w:b/>
          <w:sz w:val="24"/>
          <w:szCs w:val="24"/>
        </w:rPr>
        <w:t xml:space="preserve">Meclis Başkan Vekili </w:t>
      </w:r>
      <w:r w:rsidR="005E1810">
        <w:rPr>
          <w:b/>
          <w:sz w:val="24"/>
          <w:szCs w:val="24"/>
        </w:rPr>
        <w:t>Meltem YÜCEL PİR</w:t>
      </w:r>
      <w:r>
        <w:rPr>
          <w:b/>
          <w:sz w:val="24"/>
          <w:szCs w:val="24"/>
        </w:rPr>
        <w:t xml:space="preserve"> :  </w:t>
      </w:r>
      <w:r>
        <w:rPr>
          <w:sz w:val="24"/>
          <w:szCs w:val="24"/>
        </w:rPr>
        <w:t xml:space="preserve">Gündem maddeleri gruplara dağıtıldığını okunmuş sayılmasını önerdi, öneri  oya sunuldu. Oybirliğiyle kabul edildi. </w:t>
      </w:r>
    </w:p>
    <w:p w:rsidR="00686B97" w:rsidRDefault="00686B97" w:rsidP="00E9554C">
      <w:pPr>
        <w:tabs>
          <w:tab w:val="left" w:pos="-142"/>
        </w:tabs>
        <w:ind w:left="-142"/>
        <w:jc w:val="both"/>
        <w:rPr>
          <w:sz w:val="24"/>
          <w:szCs w:val="24"/>
        </w:rPr>
      </w:pPr>
    </w:p>
    <w:p w:rsidR="00686B97" w:rsidRDefault="00686B97" w:rsidP="00E9554C">
      <w:pPr>
        <w:tabs>
          <w:tab w:val="left" w:pos="-142"/>
        </w:tabs>
        <w:ind w:left="-142"/>
        <w:jc w:val="both"/>
        <w:rPr>
          <w:sz w:val="24"/>
          <w:szCs w:val="24"/>
        </w:rPr>
      </w:pPr>
      <w:r>
        <w:rPr>
          <w:sz w:val="24"/>
          <w:szCs w:val="24"/>
        </w:rPr>
        <w:t>Meclis toplantısına katılamayan meclis üyelerinin izinli sayılması oya sunuldu. Oybirliğiyle kabul edildi.</w:t>
      </w:r>
    </w:p>
    <w:p w:rsidR="00E9554C" w:rsidRDefault="00E9554C" w:rsidP="00E9554C">
      <w:pPr>
        <w:tabs>
          <w:tab w:val="left" w:pos="-142"/>
        </w:tabs>
        <w:ind w:left="-142"/>
        <w:jc w:val="both"/>
        <w:rPr>
          <w:sz w:val="24"/>
          <w:szCs w:val="24"/>
        </w:rPr>
      </w:pPr>
    </w:p>
    <w:p w:rsidR="00E9554C" w:rsidRDefault="00E9554C" w:rsidP="00E9554C">
      <w:pPr>
        <w:tabs>
          <w:tab w:val="left" w:pos="-142"/>
        </w:tabs>
        <w:ind w:left="-142"/>
        <w:jc w:val="both"/>
        <w:rPr>
          <w:sz w:val="24"/>
          <w:szCs w:val="24"/>
        </w:rPr>
      </w:pPr>
      <w:r>
        <w:rPr>
          <w:sz w:val="24"/>
          <w:szCs w:val="24"/>
        </w:rPr>
        <w:t xml:space="preserve">          Gündem dışı konuşmalar ve yazılı sözlü önergelerin görüşülmesine geçildi. </w:t>
      </w:r>
    </w:p>
    <w:p w:rsidR="00E9554C" w:rsidRDefault="00E9554C" w:rsidP="00E9554C">
      <w:pPr>
        <w:tabs>
          <w:tab w:val="left" w:pos="-142"/>
        </w:tabs>
        <w:ind w:left="-142"/>
        <w:jc w:val="both"/>
        <w:rPr>
          <w:sz w:val="24"/>
          <w:szCs w:val="24"/>
        </w:rPr>
      </w:pPr>
    </w:p>
    <w:p w:rsidR="00E9554C" w:rsidRDefault="00ED679E" w:rsidP="00E9554C">
      <w:pPr>
        <w:tabs>
          <w:tab w:val="left" w:pos="-142"/>
        </w:tabs>
        <w:ind w:left="-142"/>
        <w:jc w:val="both"/>
        <w:rPr>
          <w:sz w:val="24"/>
          <w:szCs w:val="24"/>
        </w:rPr>
      </w:pPr>
      <w:r>
        <w:rPr>
          <w:sz w:val="24"/>
          <w:szCs w:val="24"/>
        </w:rPr>
        <w:t xml:space="preserve"> </w:t>
      </w:r>
      <w:r w:rsidR="00686B97" w:rsidRPr="009733D9">
        <w:rPr>
          <w:sz w:val="24"/>
          <w:szCs w:val="24"/>
        </w:rPr>
        <w:t>Meclis  Ü</w:t>
      </w:r>
      <w:r w:rsidR="001B0027" w:rsidRPr="009733D9">
        <w:rPr>
          <w:sz w:val="24"/>
          <w:szCs w:val="24"/>
        </w:rPr>
        <w:t xml:space="preserve">yeleri </w:t>
      </w:r>
      <w:r w:rsidR="00116297">
        <w:rPr>
          <w:sz w:val="24"/>
          <w:szCs w:val="24"/>
        </w:rPr>
        <w:t>Sunay SEVİNÇ, Özkan SUCU, Ersin ÖZER, Abdullah Erol AKKUŞ, Bekir KARAKUŞ, Serkan BÜYÜK</w:t>
      </w:r>
      <w:r w:rsidR="00686B97" w:rsidRPr="00116297">
        <w:rPr>
          <w:sz w:val="24"/>
          <w:szCs w:val="24"/>
        </w:rPr>
        <w:t xml:space="preserve"> </w:t>
      </w:r>
      <w:r w:rsidR="00795C23" w:rsidRPr="00116297">
        <w:rPr>
          <w:sz w:val="24"/>
          <w:szCs w:val="24"/>
        </w:rPr>
        <w:t>g</w:t>
      </w:r>
      <w:r w:rsidR="00686B97" w:rsidRPr="00116297">
        <w:rPr>
          <w:sz w:val="24"/>
          <w:szCs w:val="24"/>
        </w:rPr>
        <w:t>ündem</w:t>
      </w:r>
      <w:r w:rsidR="00686B97">
        <w:rPr>
          <w:sz w:val="24"/>
          <w:szCs w:val="24"/>
        </w:rPr>
        <w:t xml:space="preserve"> dışı </w:t>
      </w:r>
      <w:r w:rsidR="00E9554C">
        <w:rPr>
          <w:sz w:val="24"/>
          <w:szCs w:val="24"/>
        </w:rPr>
        <w:t>konuşma yaptılar.</w:t>
      </w:r>
    </w:p>
    <w:p w:rsidR="002D0157" w:rsidRDefault="002C19EE" w:rsidP="005F7772">
      <w:pPr>
        <w:jc w:val="both"/>
        <w:rPr>
          <w:b/>
          <w:sz w:val="24"/>
          <w:szCs w:val="24"/>
        </w:rPr>
      </w:pPr>
      <w:r>
        <w:rPr>
          <w:b/>
          <w:sz w:val="24"/>
          <w:szCs w:val="24"/>
        </w:rPr>
        <w:t xml:space="preserve">                                                                                                                                                                                                                                                                                                                               </w:t>
      </w:r>
    </w:p>
    <w:p w:rsidR="00263083" w:rsidRDefault="00263083" w:rsidP="005F7772">
      <w:pPr>
        <w:jc w:val="both"/>
        <w:rPr>
          <w:b/>
          <w:sz w:val="24"/>
          <w:szCs w:val="24"/>
        </w:rPr>
      </w:pPr>
      <w:r w:rsidRPr="00263083">
        <w:rPr>
          <w:b/>
          <w:sz w:val="24"/>
          <w:szCs w:val="24"/>
        </w:rPr>
        <w:t>Gündem maddelerinin görüşülmesine geçildi.</w:t>
      </w:r>
    </w:p>
    <w:p w:rsidR="009733D9" w:rsidRDefault="009733D9" w:rsidP="005F7772">
      <w:pPr>
        <w:jc w:val="both"/>
        <w:rPr>
          <w:b/>
          <w:sz w:val="24"/>
          <w:szCs w:val="24"/>
        </w:rPr>
      </w:pPr>
    </w:p>
    <w:p w:rsidR="00793AE4" w:rsidRDefault="00796A2E" w:rsidP="005F7772">
      <w:pPr>
        <w:contextualSpacing/>
        <w:jc w:val="both"/>
        <w:rPr>
          <w:sz w:val="24"/>
          <w:szCs w:val="24"/>
        </w:rPr>
      </w:pPr>
      <w:r w:rsidRPr="00690C4E">
        <w:rPr>
          <w:b/>
          <w:sz w:val="24"/>
          <w:szCs w:val="24"/>
        </w:rPr>
        <w:t>Gündemin</w:t>
      </w:r>
      <w:r w:rsidR="00263083" w:rsidRPr="00690C4E">
        <w:rPr>
          <w:b/>
          <w:sz w:val="24"/>
          <w:szCs w:val="24"/>
        </w:rPr>
        <w:t xml:space="preserve"> </w:t>
      </w:r>
      <w:r w:rsidR="005336E8" w:rsidRPr="00690C4E">
        <w:rPr>
          <w:b/>
          <w:sz w:val="24"/>
          <w:szCs w:val="24"/>
        </w:rPr>
        <w:t>1</w:t>
      </w:r>
      <w:r w:rsidR="00263083" w:rsidRPr="00690C4E">
        <w:rPr>
          <w:b/>
          <w:sz w:val="24"/>
          <w:szCs w:val="24"/>
        </w:rPr>
        <w:t xml:space="preserve">.maddesi olan </w:t>
      </w:r>
      <w:r w:rsidR="00263083" w:rsidRPr="00676D48">
        <w:rPr>
          <w:sz w:val="24"/>
          <w:szCs w:val="24"/>
        </w:rPr>
        <w:t>“</w:t>
      </w:r>
      <w:r w:rsidR="00ED679E">
        <w:rPr>
          <w:sz w:val="24"/>
          <w:szCs w:val="24"/>
        </w:rPr>
        <w:t xml:space="preserve"> </w:t>
      </w:r>
      <w:r w:rsidR="00116297">
        <w:rPr>
          <w:sz w:val="24"/>
          <w:szCs w:val="24"/>
        </w:rPr>
        <w:t>202</w:t>
      </w:r>
      <w:r w:rsidR="00CB7615">
        <w:rPr>
          <w:sz w:val="24"/>
          <w:szCs w:val="24"/>
        </w:rPr>
        <w:t>5</w:t>
      </w:r>
      <w:r w:rsidR="00116297">
        <w:rPr>
          <w:sz w:val="24"/>
          <w:szCs w:val="24"/>
        </w:rPr>
        <w:t>-202</w:t>
      </w:r>
      <w:r w:rsidR="00CB7615">
        <w:rPr>
          <w:sz w:val="24"/>
          <w:szCs w:val="24"/>
        </w:rPr>
        <w:t>9</w:t>
      </w:r>
      <w:r w:rsidR="00116297">
        <w:rPr>
          <w:sz w:val="24"/>
          <w:szCs w:val="24"/>
        </w:rPr>
        <w:t xml:space="preserve"> Yıllarını kapsayan  Stratejik Plan hk. Bütçe ve Hukuk Komisyonu </w:t>
      </w:r>
      <w:r w:rsidR="00ED679E">
        <w:rPr>
          <w:sz w:val="24"/>
          <w:szCs w:val="24"/>
        </w:rPr>
        <w:t>müşterek raporu</w:t>
      </w:r>
      <w:r w:rsidR="002D0157">
        <w:rPr>
          <w:sz w:val="24"/>
          <w:szCs w:val="24"/>
        </w:rPr>
        <w:t>”nun</w:t>
      </w:r>
      <w:r w:rsidR="00C87D84" w:rsidRPr="004645F3">
        <w:rPr>
          <w:sz w:val="24"/>
          <w:szCs w:val="24"/>
        </w:rPr>
        <w:t xml:space="preserve"> görüşülmesine geçild</w:t>
      </w:r>
      <w:r w:rsidR="00C87D84">
        <w:rPr>
          <w:sz w:val="24"/>
          <w:szCs w:val="24"/>
        </w:rPr>
        <w:t xml:space="preserve">i. </w:t>
      </w:r>
    </w:p>
    <w:p w:rsidR="00116297" w:rsidRDefault="00116297" w:rsidP="005F7772">
      <w:pPr>
        <w:contextualSpacing/>
        <w:jc w:val="both"/>
        <w:rPr>
          <w:sz w:val="24"/>
          <w:szCs w:val="24"/>
        </w:rPr>
      </w:pPr>
    </w:p>
    <w:p w:rsidR="00116297" w:rsidRDefault="00116297" w:rsidP="005F7772">
      <w:pPr>
        <w:contextualSpacing/>
        <w:jc w:val="both"/>
        <w:rPr>
          <w:sz w:val="24"/>
          <w:szCs w:val="24"/>
        </w:rPr>
      </w:pPr>
      <w:r>
        <w:rPr>
          <w:sz w:val="24"/>
          <w:szCs w:val="24"/>
        </w:rPr>
        <w:t>Meclis  Üyesi Hüseyin COŞKUN : 202</w:t>
      </w:r>
      <w:r w:rsidR="00CB7615">
        <w:rPr>
          <w:sz w:val="24"/>
          <w:szCs w:val="24"/>
        </w:rPr>
        <w:t>5-2029</w:t>
      </w:r>
      <w:r>
        <w:rPr>
          <w:sz w:val="24"/>
          <w:szCs w:val="24"/>
        </w:rPr>
        <w:t xml:space="preserve"> Yıllarını Kapsayan Stratejik Plan</w:t>
      </w:r>
      <w:r w:rsidR="00910B9C">
        <w:rPr>
          <w:sz w:val="24"/>
          <w:szCs w:val="24"/>
        </w:rPr>
        <w:t xml:space="preserve"> ile ilgili</w:t>
      </w:r>
      <w:r>
        <w:rPr>
          <w:sz w:val="24"/>
          <w:szCs w:val="24"/>
        </w:rPr>
        <w:t xml:space="preserve"> açıklayıcı  bilgi verdi. </w:t>
      </w:r>
      <w:r w:rsidR="00910B9C">
        <w:rPr>
          <w:sz w:val="24"/>
          <w:szCs w:val="24"/>
        </w:rPr>
        <w:t>Stratejik Planı hazırlayan e</w:t>
      </w:r>
      <w:r>
        <w:rPr>
          <w:sz w:val="24"/>
          <w:szCs w:val="24"/>
        </w:rPr>
        <w:t xml:space="preserve">meği geçen herkese teşekkür etti. </w:t>
      </w:r>
    </w:p>
    <w:p w:rsidR="00116297" w:rsidRDefault="00116297" w:rsidP="005F7772">
      <w:pPr>
        <w:contextualSpacing/>
        <w:jc w:val="both"/>
        <w:rPr>
          <w:sz w:val="24"/>
          <w:szCs w:val="24"/>
        </w:rPr>
      </w:pPr>
    </w:p>
    <w:p w:rsidR="00116297" w:rsidRDefault="00116297" w:rsidP="005F7772">
      <w:pPr>
        <w:contextualSpacing/>
        <w:jc w:val="both"/>
        <w:rPr>
          <w:sz w:val="24"/>
          <w:szCs w:val="24"/>
        </w:rPr>
      </w:pPr>
      <w:r>
        <w:rPr>
          <w:sz w:val="24"/>
          <w:szCs w:val="24"/>
        </w:rPr>
        <w:t>Meclis Üyesi Ergin DURDU: 2025-2029 Yıllarını K</w:t>
      </w:r>
      <w:r w:rsidR="00910B9C">
        <w:rPr>
          <w:sz w:val="24"/>
          <w:szCs w:val="24"/>
        </w:rPr>
        <w:t xml:space="preserve">apsayan Stratejik Plan  ile ilgili görüş belirtti. Stratejik Planı hazırlayan emeği geçen herkese teşekkür etti. </w:t>
      </w:r>
    </w:p>
    <w:p w:rsidR="00910B9C" w:rsidRDefault="00910B9C" w:rsidP="005F7772">
      <w:pPr>
        <w:contextualSpacing/>
        <w:jc w:val="both"/>
        <w:rPr>
          <w:sz w:val="24"/>
          <w:szCs w:val="24"/>
        </w:rPr>
      </w:pPr>
    </w:p>
    <w:p w:rsidR="00910B9C" w:rsidRDefault="00910B9C" w:rsidP="005F7772">
      <w:pPr>
        <w:contextualSpacing/>
        <w:jc w:val="both"/>
        <w:rPr>
          <w:sz w:val="24"/>
          <w:szCs w:val="24"/>
        </w:rPr>
      </w:pPr>
      <w:r>
        <w:rPr>
          <w:sz w:val="24"/>
          <w:szCs w:val="24"/>
        </w:rPr>
        <w:t xml:space="preserve">Meclis Üyesi Hüseyin COŞKUN : Görüş bildirilen konular hakkında bilgi verdi. </w:t>
      </w:r>
    </w:p>
    <w:p w:rsidR="002D0157" w:rsidRDefault="002D0157" w:rsidP="005F7772">
      <w:pPr>
        <w:jc w:val="both"/>
        <w:rPr>
          <w:sz w:val="24"/>
          <w:szCs w:val="24"/>
        </w:rPr>
      </w:pPr>
    </w:p>
    <w:p w:rsidR="000A5D0C" w:rsidRDefault="000A5D0C" w:rsidP="005F7772">
      <w:pPr>
        <w:jc w:val="both"/>
        <w:rPr>
          <w:sz w:val="24"/>
          <w:szCs w:val="24"/>
        </w:rPr>
      </w:pPr>
      <w:r>
        <w:rPr>
          <w:sz w:val="24"/>
          <w:szCs w:val="24"/>
        </w:rPr>
        <w:t>Müşterek Komisyon raporu; Komisyonlardan geldiği şekliyle oya sunuldu. Oy</w:t>
      </w:r>
      <w:r w:rsidR="00910B9C">
        <w:rPr>
          <w:sz w:val="24"/>
          <w:szCs w:val="24"/>
        </w:rPr>
        <w:t>çokluğuyla</w:t>
      </w:r>
      <w:r>
        <w:rPr>
          <w:sz w:val="24"/>
          <w:szCs w:val="24"/>
        </w:rPr>
        <w:t xml:space="preserve"> kabul edildi.</w:t>
      </w:r>
    </w:p>
    <w:p w:rsidR="00676D48" w:rsidRDefault="00676D48" w:rsidP="00A323F5">
      <w:pPr>
        <w:contextualSpacing/>
        <w:jc w:val="both"/>
        <w:rPr>
          <w:b/>
          <w:sz w:val="24"/>
          <w:szCs w:val="24"/>
        </w:rPr>
      </w:pPr>
    </w:p>
    <w:p w:rsidR="00ED679E" w:rsidRDefault="006C67DD" w:rsidP="00A323F5">
      <w:pPr>
        <w:contextualSpacing/>
        <w:jc w:val="both"/>
        <w:rPr>
          <w:sz w:val="24"/>
          <w:szCs w:val="24"/>
        </w:rPr>
      </w:pPr>
      <w:r w:rsidRPr="006B005E">
        <w:rPr>
          <w:b/>
          <w:sz w:val="24"/>
          <w:szCs w:val="24"/>
        </w:rPr>
        <w:t xml:space="preserve">Gündemin </w:t>
      </w:r>
      <w:r w:rsidR="000A5D0C">
        <w:rPr>
          <w:b/>
          <w:sz w:val="24"/>
          <w:szCs w:val="24"/>
        </w:rPr>
        <w:t>2</w:t>
      </w:r>
      <w:r>
        <w:rPr>
          <w:b/>
          <w:sz w:val="24"/>
          <w:szCs w:val="24"/>
        </w:rPr>
        <w:t xml:space="preserve">. </w:t>
      </w:r>
      <w:r w:rsidRPr="006B005E">
        <w:rPr>
          <w:b/>
          <w:sz w:val="24"/>
          <w:szCs w:val="24"/>
        </w:rPr>
        <w:t>maddesi olan</w:t>
      </w:r>
      <w:r>
        <w:rPr>
          <w:b/>
          <w:sz w:val="24"/>
          <w:szCs w:val="24"/>
        </w:rPr>
        <w:t>:</w:t>
      </w:r>
      <w:r w:rsidR="00676D48">
        <w:rPr>
          <w:b/>
          <w:sz w:val="24"/>
          <w:szCs w:val="24"/>
        </w:rPr>
        <w:t xml:space="preserve">  </w:t>
      </w:r>
      <w:r w:rsidR="00676D48" w:rsidRPr="00676D48">
        <w:rPr>
          <w:b/>
          <w:sz w:val="24"/>
          <w:szCs w:val="24"/>
        </w:rPr>
        <w:t>“</w:t>
      </w:r>
      <w:r w:rsidR="00ED679E">
        <w:rPr>
          <w:b/>
          <w:sz w:val="24"/>
          <w:szCs w:val="24"/>
        </w:rPr>
        <w:t xml:space="preserve"> </w:t>
      </w:r>
      <w:r w:rsidR="00ED679E">
        <w:rPr>
          <w:sz w:val="24"/>
          <w:szCs w:val="24"/>
        </w:rPr>
        <w:t xml:space="preserve"> </w:t>
      </w:r>
      <w:r w:rsidR="008F456E">
        <w:rPr>
          <w:sz w:val="24"/>
          <w:szCs w:val="24"/>
        </w:rPr>
        <w:t xml:space="preserve">Fen İşleri </w:t>
      </w:r>
      <w:r w:rsidR="00ED679E">
        <w:rPr>
          <w:sz w:val="24"/>
          <w:szCs w:val="24"/>
        </w:rPr>
        <w:t xml:space="preserve">Müdürlüğü Çalışma Yönetmeliği hk. Hukuk – Gecekondu ve Mülkiyet Sorunlarını Araştırma İnceleme – Deprem ve Doğal </w:t>
      </w:r>
    </w:p>
    <w:p w:rsidR="00A323F5" w:rsidRDefault="00ED679E" w:rsidP="00A323F5">
      <w:pPr>
        <w:contextualSpacing/>
        <w:jc w:val="both"/>
        <w:rPr>
          <w:sz w:val="24"/>
          <w:szCs w:val="24"/>
        </w:rPr>
      </w:pPr>
      <w:r>
        <w:rPr>
          <w:sz w:val="24"/>
          <w:szCs w:val="24"/>
        </w:rPr>
        <w:t xml:space="preserve">Afetler </w:t>
      </w:r>
      <w:r w:rsidR="00676D48" w:rsidRPr="00676D48">
        <w:rPr>
          <w:sz w:val="24"/>
          <w:szCs w:val="24"/>
        </w:rPr>
        <w:t>Komisyonu müşterek raporu</w:t>
      </w:r>
      <w:r w:rsidR="000A5D0C">
        <w:rPr>
          <w:sz w:val="24"/>
          <w:szCs w:val="24"/>
        </w:rPr>
        <w:t>”</w:t>
      </w:r>
      <w:r w:rsidR="00676D48">
        <w:rPr>
          <w:sz w:val="24"/>
          <w:szCs w:val="24"/>
        </w:rPr>
        <w:t xml:space="preserve"> </w:t>
      </w:r>
      <w:r w:rsidR="000A5D0C">
        <w:rPr>
          <w:sz w:val="24"/>
          <w:szCs w:val="24"/>
        </w:rPr>
        <w:t>nun görüşülmesine geçildi.</w:t>
      </w:r>
    </w:p>
    <w:p w:rsidR="000A5D0C" w:rsidRDefault="000A5D0C" w:rsidP="00A323F5">
      <w:pPr>
        <w:jc w:val="both"/>
        <w:rPr>
          <w:sz w:val="24"/>
          <w:szCs w:val="24"/>
        </w:rPr>
      </w:pPr>
    </w:p>
    <w:p w:rsidR="000A5D0C" w:rsidRDefault="000A5D0C" w:rsidP="00A323F5">
      <w:pPr>
        <w:jc w:val="both"/>
        <w:rPr>
          <w:sz w:val="24"/>
          <w:szCs w:val="24"/>
        </w:rPr>
      </w:pPr>
      <w:r>
        <w:rPr>
          <w:sz w:val="24"/>
          <w:szCs w:val="24"/>
        </w:rPr>
        <w:t xml:space="preserve">Müşterek Komisyon raporu; Komisyonlardan geldiği şekliyle oya sunuldu. Oybirliğiyle kabul edildi. </w:t>
      </w:r>
    </w:p>
    <w:p w:rsidR="00676D48" w:rsidRDefault="00676D48" w:rsidP="00676D48">
      <w:pPr>
        <w:contextualSpacing/>
        <w:jc w:val="both"/>
        <w:rPr>
          <w:b/>
          <w:sz w:val="24"/>
          <w:szCs w:val="24"/>
        </w:rPr>
      </w:pPr>
    </w:p>
    <w:p w:rsidR="00B6648A" w:rsidRDefault="00796A2E" w:rsidP="005F7772">
      <w:pPr>
        <w:contextualSpacing/>
        <w:jc w:val="both"/>
        <w:rPr>
          <w:sz w:val="24"/>
          <w:szCs w:val="24"/>
        </w:rPr>
      </w:pPr>
      <w:r w:rsidRPr="00C51FD2">
        <w:rPr>
          <w:b/>
          <w:sz w:val="24"/>
          <w:szCs w:val="24"/>
        </w:rPr>
        <w:t>Gündemin</w:t>
      </w:r>
      <w:r w:rsidR="00CB6A10">
        <w:rPr>
          <w:b/>
          <w:sz w:val="24"/>
          <w:szCs w:val="24"/>
        </w:rPr>
        <w:t xml:space="preserve"> </w:t>
      </w:r>
      <w:r w:rsidR="000A5D0C">
        <w:rPr>
          <w:b/>
          <w:sz w:val="24"/>
          <w:szCs w:val="24"/>
        </w:rPr>
        <w:t>3</w:t>
      </w:r>
      <w:r w:rsidRPr="00C51FD2">
        <w:rPr>
          <w:b/>
          <w:sz w:val="24"/>
          <w:szCs w:val="24"/>
        </w:rPr>
        <w:t>.</w:t>
      </w:r>
      <w:r w:rsidR="006C67DD">
        <w:rPr>
          <w:b/>
          <w:sz w:val="24"/>
          <w:szCs w:val="24"/>
        </w:rPr>
        <w:t xml:space="preserve"> </w:t>
      </w:r>
      <w:r w:rsidR="00A323F5">
        <w:rPr>
          <w:b/>
          <w:sz w:val="24"/>
          <w:szCs w:val="24"/>
        </w:rPr>
        <w:t>maddesi olan;</w:t>
      </w:r>
      <w:r w:rsidR="00826526">
        <w:rPr>
          <w:b/>
          <w:sz w:val="24"/>
          <w:szCs w:val="24"/>
        </w:rPr>
        <w:t xml:space="preserve"> </w:t>
      </w:r>
      <w:r w:rsidR="00673623">
        <w:rPr>
          <w:sz w:val="24"/>
          <w:szCs w:val="24"/>
        </w:rPr>
        <w:t>“</w:t>
      </w:r>
      <w:r w:rsidR="008F456E">
        <w:rPr>
          <w:sz w:val="24"/>
          <w:szCs w:val="24"/>
        </w:rPr>
        <w:t>Araştırma ve Geliştirme</w:t>
      </w:r>
      <w:r w:rsidR="00ED679E">
        <w:rPr>
          <w:sz w:val="24"/>
          <w:szCs w:val="24"/>
        </w:rPr>
        <w:t xml:space="preserve"> Müdürlüğü Çalışma Yönetmeliği hk. Hukuk-  </w:t>
      </w:r>
      <w:r w:rsidR="008F456E">
        <w:rPr>
          <w:sz w:val="24"/>
          <w:szCs w:val="24"/>
        </w:rPr>
        <w:t>Kültür ve Turizm – Avrupa Birliği ve Dış İlişkiler</w:t>
      </w:r>
      <w:r w:rsidR="00ED679E">
        <w:rPr>
          <w:sz w:val="24"/>
          <w:szCs w:val="24"/>
        </w:rPr>
        <w:t xml:space="preserve"> </w:t>
      </w:r>
      <w:r w:rsidR="00676D48" w:rsidRPr="00676D48">
        <w:rPr>
          <w:sz w:val="24"/>
          <w:szCs w:val="24"/>
        </w:rPr>
        <w:t>Komisyonu müşterek raporu</w:t>
      </w:r>
      <w:r w:rsidR="000A5D0C">
        <w:rPr>
          <w:rStyle w:val="Gl"/>
          <w:b w:val="0"/>
          <w:sz w:val="24"/>
          <w:szCs w:val="24"/>
        </w:rPr>
        <w:t>”</w:t>
      </w:r>
      <w:r w:rsidR="00676D48">
        <w:rPr>
          <w:rStyle w:val="Gl"/>
          <w:b w:val="0"/>
          <w:sz w:val="24"/>
          <w:szCs w:val="24"/>
        </w:rPr>
        <w:t xml:space="preserve"> </w:t>
      </w:r>
      <w:r w:rsidR="000A5D0C">
        <w:rPr>
          <w:rStyle w:val="Gl"/>
          <w:b w:val="0"/>
          <w:sz w:val="24"/>
          <w:szCs w:val="24"/>
        </w:rPr>
        <w:t xml:space="preserve">nun </w:t>
      </w:r>
      <w:r w:rsidR="006B787C">
        <w:rPr>
          <w:rStyle w:val="Gl"/>
          <w:b w:val="0"/>
          <w:sz w:val="24"/>
          <w:szCs w:val="24"/>
        </w:rPr>
        <w:t xml:space="preserve"> görüşülmesine geçildi.</w:t>
      </w:r>
      <w:r w:rsidR="00A323F5" w:rsidRPr="00A323F5">
        <w:rPr>
          <w:rStyle w:val="Gl"/>
          <w:b w:val="0"/>
          <w:sz w:val="24"/>
          <w:szCs w:val="24"/>
        </w:rPr>
        <w:t xml:space="preserve"> </w:t>
      </w:r>
      <w:r w:rsidR="002C19EE">
        <w:rPr>
          <w:sz w:val="24"/>
          <w:szCs w:val="24"/>
        </w:rPr>
        <w:t xml:space="preserve">                                                                                                                                                                               </w:t>
      </w:r>
    </w:p>
    <w:p w:rsidR="00CE6B02" w:rsidRDefault="00CE6B02" w:rsidP="005F7772">
      <w:pPr>
        <w:jc w:val="both"/>
        <w:rPr>
          <w:sz w:val="24"/>
          <w:szCs w:val="24"/>
        </w:rPr>
      </w:pPr>
    </w:p>
    <w:p w:rsidR="000A5D0C" w:rsidRDefault="006D49C0" w:rsidP="001C44D7">
      <w:pPr>
        <w:jc w:val="both"/>
        <w:rPr>
          <w:sz w:val="24"/>
          <w:szCs w:val="24"/>
        </w:rPr>
      </w:pPr>
      <w:r>
        <w:rPr>
          <w:sz w:val="24"/>
          <w:szCs w:val="24"/>
        </w:rPr>
        <w:t>Müşterek Komisyon R</w:t>
      </w:r>
      <w:r w:rsidR="000A5D0C">
        <w:rPr>
          <w:sz w:val="24"/>
          <w:szCs w:val="24"/>
        </w:rPr>
        <w:t>aporu; Komisyonlardan geldiği şekliyle oya sunuldu. Oybirliğiyle kabul edildi.</w:t>
      </w:r>
    </w:p>
    <w:p w:rsidR="00052165" w:rsidRDefault="00052165" w:rsidP="004F7E3B">
      <w:pPr>
        <w:contextualSpacing/>
        <w:jc w:val="both"/>
        <w:rPr>
          <w:sz w:val="24"/>
          <w:szCs w:val="24"/>
        </w:rPr>
      </w:pPr>
    </w:p>
    <w:p w:rsidR="00052165" w:rsidRDefault="00052165" w:rsidP="004F7E3B">
      <w:pPr>
        <w:contextualSpacing/>
        <w:jc w:val="both"/>
        <w:rPr>
          <w:sz w:val="24"/>
          <w:szCs w:val="24"/>
        </w:rPr>
      </w:pPr>
    </w:p>
    <w:p w:rsidR="00052165" w:rsidRDefault="00052165" w:rsidP="004F7E3B">
      <w:pPr>
        <w:contextualSpacing/>
        <w:jc w:val="both"/>
        <w:rPr>
          <w:sz w:val="24"/>
          <w:szCs w:val="24"/>
        </w:rPr>
      </w:pPr>
    </w:p>
    <w:p w:rsidR="00052165" w:rsidRDefault="00052165" w:rsidP="004F7E3B">
      <w:pPr>
        <w:contextualSpacing/>
        <w:jc w:val="both"/>
        <w:rPr>
          <w:sz w:val="24"/>
          <w:szCs w:val="24"/>
        </w:rPr>
      </w:pPr>
    </w:p>
    <w:p w:rsidR="004F6A59" w:rsidRPr="00F9130F" w:rsidRDefault="004F6A59" w:rsidP="004F6A59">
      <w:pPr>
        <w:pStyle w:val="GvdeMetni"/>
        <w:tabs>
          <w:tab w:val="left" w:pos="709"/>
        </w:tabs>
        <w:jc w:val="center"/>
        <w:rPr>
          <w:sz w:val="28"/>
          <w:szCs w:val="28"/>
        </w:rPr>
      </w:pPr>
      <w:r w:rsidRPr="003A798F">
        <w:rPr>
          <w:szCs w:val="24"/>
        </w:rPr>
        <w:t>İstanbul İli Sarıyer İlçesi- Sarıyer Belediye Meclisinin</w:t>
      </w:r>
      <w:r>
        <w:rPr>
          <w:szCs w:val="24"/>
        </w:rPr>
        <w:t xml:space="preserve"> 9. Dönem, 1. Toplantı Yılı  </w:t>
      </w:r>
      <w:r w:rsidRPr="003A798F">
        <w:rPr>
          <w:szCs w:val="24"/>
        </w:rPr>
        <w:t xml:space="preserve"> </w:t>
      </w:r>
      <w:r>
        <w:rPr>
          <w:szCs w:val="24"/>
        </w:rPr>
        <w:t xml:space="preserve">Eylül  Ayı </w:t>
      </w:r>
      <w:r>
        <w:t>Toplantısının 2.Birleşimi  (05.09.2024</w:t>
      </w:r>
      <w:r w:rsidRPr="00FA494B">
        <w:t>)</w:t>
      </w:r>
    </w:p>
    <w:p w:rsidR="004F6A59" w:rsidRDefault="004F6A59" w:rsidP="004F6A59">
      <w:pPr>
        <w:rPr>
          <w:b/>
          <w:sz w:val="24"/>
        </w:rPr>
      </w:pPr>
    </w:p>
    <w:p w:rsidR="004F6A59" w:rsidRDefault="004F6A59" w:rsidP="004F6A59">
      <w:pPr>
        <w:rPr>
          <w:b/>
          <w:sz w:val="24"/>
        </w:rPr>
      </w:pPr>
      <w:r>
        <w:rPr>
          <w:b/>
          <w:sz w:val="24"/>
        </w:rPr>
        <w:t xml:space="preserve">               Karar no :                                  Tutanak Özeti:</w:t>
      </w:r>
    </w:p>
    <w:p w:rsidR="004F6A59" w:rsidRDefault="004F6A59" w:rsidP="004F6A59">
      <w:pPr>
        <w:rPr>
          <w:b/>
          <w:sz w:val="24"/>
        </w:rPr>
      </w:pPr>
      <w:r>
        <w:rPr>
          <w:b/>
          <w:sz w:val="24"/>
        </w:rPr>
        <w:t xml:space="preserve">         ______________________________________________________________</w:t>
      </w:r>
    </w:p>
    <w:p w:rsidR="005E6D01" w:rsidRDefault="005E6D01" w:rsidP="004F6A59">
      <w:pPr>
        <w:ind w:left="426" w:hanging="426"/>
        <w:jc w:val="center"/>
        <w:rPr>
          <w:b/>
          <w:sz w:val="24"/>
        </w:rPr>
      </w:pPr>
    </w:p>
    <w:p w:rsidR="004F6A59" w:rsidRDefault="004F6A59" w:rsidP="004F6A59">
      <w:pPr>
        <w:ind w:left="426" w:hanging="426"/>
        <w:jc w:val="center"/>
        <w:rPr>
          <w:b/>
          <w:sz w:val="24"/>
        </w:rPr>
      </w:pPr>
      <w:r>
        <w:rPr>
          <w:b/>
          <w:sz w:val="24"/>
        </w:rPr>
        <w:t>-2-</w:t>
      </w:r>
    </w:p>
    <w:p w:rsidR="00052165" w:rsidRDefault="00052165" w:rsidP="004F7E3B">
      <w:pPr>
        <w:contextualSpacing/>
        <w:jc w:val="both"/>
        <w:rPr>
          <w:sz w:val="24"/>
          <w:szCs w:val="24"/>
        </w:rPr>
      </w:pPr>
    </w:p>
    <w:p w:rsidR="00617319" w:rsidRDefault="000A5D0C" w:rsidP="00052165">
      <w:pPr>
        <w:contextualSpacing/>
        <w:jc w:val="both"/>
        <w:rPr>
          <w:sz w:val="24"/>
          <w:szCs w:val="24"/>
        </w:rPr>
      </w:pPr>
      <w:r>
        <w:rPr>
          <w:b/>
          <w:sz w:val="24"/>
          <w:szCs w:val="24"/>
        </w:rPr>
        <w:t>Gündemin 4.</w:t>
      </w:r>
      <w:r w:rsidR="00A323F5" w:rsidRPr="004F7E3B">
        <w:rPr>
          <w:b/>
          <w:sz w:val="24"/>
          <w:szCs w:val="24"/>
        </w:rPr>
        <w:t xml:space="preserve"> maddesi olan</w:t>
      </w:r>
      <w:r w:rsidR="00A323F5" w:rsidRPr="004F7E3B">
        <w:rPr>
          <w:sz w:val="24"/>
          <w:szCs w:val="24"/>
        </w:rPr>
        <w:t>: “</w:t>
      </w:r>
      <w:r w:rsidR="00052165" w:rsidRPr="002A3252">
        <w:rPr>
          <w:sz w:val="24"/>
          <w:szCs w:val="24"/>
        </w:rPr>
        <w:t>2024-2025 Eğitim – Öğretim Yılında İlçemizde ikam</w:t>
      </w:r>
      <w:r w:rsidR="00052165">
        <w:rPr>
          <w:sz w:val="24"/>
          <w:szCs w:val="24"/>
        </w:rPr>
        <w:t xml:space="preserve">et eden İlkokul, Ortaokul ve </w:t>
      </w:r>
      <w:r w:rsidR="00052165" w:rsidRPr="002A3252">
        <w:rPr>
          <w:sz w:val="24"/>
          <w:szCs w:val="24"/>
        </w:rPr>
        <w:t>Lise  Öğrencilerine eğitim yardımı yapılması hk. Hukuk -</w:t>
      </w:r>
      <w:r w:rsidR="00052165">
        <w:rPr>
          <w:sz w:val="24"/>
          <w:szCs w:val="24"/>
        </w:rPr>
        <w:t>B</w:t>
      </w:r>
      <w:r w:rsidR="00052165" w:rsidRPr="002A3252">
        <w:rPr>
          <w:sz w:val="24"/>
          <w:szCs w:val="24"/>
        </w:rPr>
        <w:t xml:space="preserve">ütçe ve Tarife </w:t>
      </w:r>
      <w:r w:rsidR="00676D48" w:rsidRPr="00676D48">
        <w:rPr>
          <w:sz w:val="24"/>
          <w:szCs w:val="24"/>
        </w:rPr>
        <w:t>Komisyonu  müşterek raporu</w:t>
      </w:r>
      <w:r w:rsidR="00676D48">
        <w:rPr>
          <w:sz w:val="24"/>
          <w:szCs w:val="24"/>
        </w:rPr>
        <w:t xml:space="preserve"> </w:t>
      </w:r>
      <w:r>
        <w:rPr>
          <w:sz w:val="24"/>
          <w:szCs w:val="24"/>
        </w:rPr>
        <w:t xml:space="preserve">”nun </w:t>
      </w:r>
      <w:r w:rsidR="00A323F5" w:rsidRPr="004F7E3B">
        <w:rPr>
          <w:sz w:val="24"/>
          <w:szCs w:val="24"/>
        </w:rPr>
        <w:t xml:space="preserve"> görüşülmesine geçildi.   </w:t>
      </w:r>
    </w:p>
    <w:p w:rsidR="00617319" w:rsidRDefault="00617319" w:rsidP="00052165">
      <w:pPr>
        <w:contextualSpacing/>
        <w:jc w:val="both"/>
        <w:rPr>
          <w:sz w:val="24"/>
          <w:szCs w:val="24"/>
        </w:rPr>
      </w:pPr>
    </w:p>
    <w:p w:rsidR="00617319" w:rsidRDefault="00617319" w:rsidP="00052165">
      <w:pPr>
        <w:contextualSpacing/>
        <w:jc w:val="both"/>
        <w:rPr>
          <w:sz w:val="24"/>
          <w:szCs w:val="24"/>
        </w:rPr>
      </w:pPr>
      <w:r>
        <w:rPr>
          <w:sz w:val="24"/>
          <w:szCs w:val="24"/>
        </w:rPr>
        <w:t>Meclis Üyeleri Sinan YÜKSEL, Abdullah Erol AKKUŞ, Bekir KARAKUŞ, Saim KADIOĞLU  Müşterek Komisyon raporu ile ilgili görüşlerini belirttiler</w:t>
      </w:r>
    </w:p>
    <w:p w:rsidR="00617319" w:rsidRDefault="00617319" w:rsidP="00052165">
      <w:pPr>
        <w:contextualSpacing/>
        <w:jc w:val="both"/>
        <w:rPr>
          <w:sz w:val="24"/>
          <w:szCs w:val="24"/>
        </w:rPr>
      </w:pPr>
    </w:p>
    <w:p w:rsidR="00676D48" w:rsidRDefault="00617319" w:rsidP="00052165">
      <w:pPr>
        <w:contextualSpacing/>
        <w:jc w:val="both"/>
        <w:rPr>
          <w:sz w:val="24"/>
          <w:szCs w:val="24"/>
        </w:rPr>
      </w:pPr>
      <w:r>
        <w:rPr>
          <w:sz w:val="24"/>
          <w:szCs w:val="24"/>
        </w:rPr>
        <w:t>Meclis Üyesi Hüseyin COŞKUN:  Müşterek komisyon raporu ile ilgili  açıklayıcı bilgi verdi.</w:t>
      </w:r>
      <w:r w:rsidR="00A323F5" w:rsidRPr="004F7E3B">
        <w:rPr>
          <w:sz w:val="24"/>
          <w:szCs w:val="24"/>
        </w:rPr>
        <w:t xml:space="preserve">  </w:t>
      </w:r>
    </w:p>
    <w:p w:rsidR="007242C4" w:rsidRDefault="007242C4" w:rsidP="007242C4">
      <w:pPr>
        <w:jc w:val="both"/>
        <w:rPr>
          <w:sz w:val="24"/>
          <w:szCs w:val="24"/>
        </w:rPr>
      </w:pPr>
    </w:p>
    <w:p w:rsidR="006D49C0" w:rsidRDefault="007242C4" w:rsidP="00AB7FDA">
      <w:pPr>
        <w:jc w:val="both"/>
        <w:rPr>
          <w:b/>
          <w:sz w:val="24"/>
          <w:szCs w:val="24"/>
        </w:rPr>
      </w:pPr>
      <w:r>
        <w:rPr>
          <w:sz w:val="24"/>
          <w:szCs w:val="24"/>
        </w:rPr>
        <w:t>Müşterek Komisyon Raporu; Komisyonlardan geldiği şekliyle oya sunuldu. Oy</w:t>
      </w:r>
      <w:r w:rsidR="006A0F33">
        <w:rPr>
          <w:sz w:val="24"/>
          <w:szCs w:val="24"/>
        </w:rPr>
        <w:t xml:space="preserve">birliğiyle </w:t>
      </w:r>
      <w:r>
        <w:rPr>
          <w:sz w:val="24"/>
          <w:szCs w:val="24"/>
        </w:rPr>
        <w:t xml:space="preserve"> kabul edildi.</w:t>
      </w:r>
      <w:r w:rsidR="00AF40A2">
        <w:rPr>
          <w:sz w:val="24"/>
          <w:szCs w:val="24"/>
        </w:rPr>
        <w:t xml:space="preserve">                                                                                                                                                                                                                                                                                                                                                                                                                                                                                                                                                                                                                                                                                                                                                                                                                                                                                                                                                                                                                                                                                                                                                                                                                                                                                                                                                                                                                                         </w:t>
      </w:r>
    </w:p>
    <w:p w:rsidR="00827A78" w:rsidRDefault="00827A78" w:rsidP="00AB7FDA">
      <w:pPr>
        <w:jc w:val="both"/>
        <w:rPr>
          <w:b/>
          <w:sz w:val="24"/>
          <w:szCs w:val="24"/>
        </w:rPr>
      </w:pPr>
    </w:p>
    <w:p w:rsidR="00D05C72" w:rsidRDefault="005D09BA" w:rsidP="00617319">
      <w:pPr>
        <w:contextualSpacing/>
        <w:rPr>
          <w:sz w:val="24"/>
          <w:szCs w:val="24"/>
        </w:rPr>
      </w:pPr>
      <w:r w:rsidRPr="00C51FD2">
        <w:rPr>
          <w:b/>
          <w:sz w:val="24"/>
          <w:szCs w:val="24"/>
        </w:rPr>
        <w:t>Gündemin</w:t>
      </w:r>
      <w:r>
        <w:rPr>
          <w:b/>
          <w:sz w:val="24"/>
          <w:szCs w:val="24"/>
        </w:rPr>
        <w:t xml:space="preserve"> </w:t>
      </w:r>
      <w:r w:rsidR="007242C4">
        <w:rPr>
          <w:b/>
          <w:sz w:val="24"/>
          <w:szCs w:val="24"/>
        </w:rPr>
        <w:t>5</w:t>
      </w:r>
      <w:r w:rsidRPr="00C51FD2">
        <w:rPr>
          <w:b/>
          <w:sz w:val="24"/>
          <w:szCs w:val="24"/>
        </w:rPr>
        <w:t>.</w:t>
      </w:r>
      <w:r>
        <w:rPr>
          <w:b/>
          <w:sz w:val="24"/>
          <w:szCs w:val="24"/>
        </w:rPr>
        <w:t xml:space="preserve"> </w:t>
      </w:r>
      <w:r w:rsidRPr="00C51FD2">
        <w:rPr>
          <w:b/>
          <w:sz w:val="24"/>
          <w:szCs w:val="24"/>
        </w:rPr>
        <w:t>maddesi olan</w:t>
      </w:r>
      <w:r>
        <w:rPr>
          <w:sz w:val="24"/>
          <w:szCs w:val="24"/>
        </w:rPr>
        <w:t xml:space="preserve">: </w:t>
      </w:r>
      <w:r w:rsidRPr="00676D48">
        <w:rPr>
          <w:sz w:val="24"/>
          <w:szCs w:val="24"/>
        </w:rPr>
        <w:t>“</w:t>
      </w:r>
      <w:r w:rsidR="00617319" w:rsidRPr="002A3252">
        <w:rPr>
          <w:sz w:val="24"/>
          <w:szCs w:val="24"/>
        </w:rPr>
        <w:t>Boş Kadro Değişikliği hk. Hukuk Komisyonu raporu</w:t>
      </w:r>
      <w:r w:rsidR="007242C4">
        <w:rPr>
          <w:sz w:val="24"/>
          <w:szCs w:val="24"/>
        </w:rPr>
        <w:t>”</w:t>
      </w:r>
      <w:r w:rsidR="00D05C72">
        <w:rPr>
          <w:sz w:val="24"/>
          <w:szCs w:val="24"/>
        </w:rPr>
        <w:t xml:space="preserve"> </w:t>
      </w:r>
      <w:r w:rsidR="007242C4">
        <w:rPr>
          <w:sz w:val="24"/>
          <w:szCs w:val="24"/>
        </w:rPr>
        <w:t xml:space="preserve">nun görüşülmesine </w:t>
      </w:r>
      <w:r w:rsidRPr="00AB7FDA">
        <w:rPr>
          <w:sz w:val="24"/>
          <w:szCs w:val="24"/>
        </w:rPr>
        <w:t xml:space="preserve"> geçildi.    </w:t>
      </w:r>
    </w:p>
    <w:p w:rsidR="00D05C72" w:rsidRDefault="00D05C72" w:rsidP="00AB7FDA">
      <w:pPr>
        <w:contextualSpacing/>
        <w:jc w:val="both"/>
        <w:rPr>
          <w:sz w:val="24"/>
          <w:szCs w:val="24"/>
        </w:rPr>
      </w:pPr>
    </w:p>
    <w:p w:rsidR="007242C4" w:rsidRDefault="005E6D01" w:rsidP="007242C4">
      <w:pPr>
        <w:jc w:val="both"/>
        <w:rPr>
          <w:b/>
          <w:sz w:val="24"/>
          <w:szCs w:val="24"/>
        </w:rPr>
      </w:pPr>
      <w:r>
        <w:rPr>
          <w:sz w:val="24"/>
          <w:szCs w:val="24"/>
        </w:rPr>
        <w:t xml:space="preserve"> Komisyon Raporu; Komisyon</w:t>
      </w:r>
      <w:r w:rsidR="007242C4">
        <w:rPr>
          <w:sz w:val="24"/>
          <w:szCs w:val="24"/>
        </w:rPr>
        <w:t>dan geldiği şekliyle oya sunuldu. Oy</w:t>
      </w:r>
      <w:r w:rsidR="006A0F33">
        <w:rPr>
          <w:sz w:val="24"/>
          <w:szCs w:val="24"/>
        </w:rPr>
        <w:t xml:space="preserve">birliğiyle </w:t>
      </w:r>
      <w:r w:rsidR="007242C4">
        <w:rPr>
          <w:sz w:val="24"/>
          <w:szCs w:val="24"/>
        </w:rPr>
        <w:t xml:space="preserve"> kabul edildi.                                                                                                                                                                                                                                                                                                                                                                                                                                                                                                                                                                                                                                                                                                                                                                                                                                                                                                                                                                                                                                                                                                                                                                                                                                                                                                                                                                                                                               </w:t>
      </w:r>
    </w:p>
    <w:p w:rsidR="00321C4E" w:rsidRDefault="00321C4E" w:rsidP="00E6360C">
      <w:pPr>
        <w:jc w:val="both"/>
        <w:rPr>
          <w:b/>
          <w:sz w:val="24"/>
          <w:szCs w:val="24"/>
        </w:rPr>
      </w:pPr>
    </w:p>
    <w:p w:rsidR="00591D1C" w:rsidRDefault="00E6360C" w:rsidP="00E6360C">
      <w:pPr>
        <w:contextualSpacing/>
        <w:jc w:val="both"/>
        <w:rPr>
          <w:sz w:val="24"/>
          <w:szCs w:val="24"/>
        </w:rPr>
      </w:pPr>
      <w:r w:rsidRPr="00C51FD2">
        <w:rPr>
          <w:b/>
          <w:sz w:val="24"/>
          <w:szCs w:val="24"/>
        </w:rPr>
        <w:t>Gündemin</w:t>
      </w:r>
      <w:r>
        <w:rPr>
          <w:b/>
          <w:sz w:val="24"/>
          <w:szCs w:val="24"/>
        </w:rPr>
        <w:t xml:space="preserve"> </w:t>
      </w:r>
      <w:r w:rsidR="007242C4">
        <w:rPr>
          <w:b/>
          <w:sz w:val="24"/>
          <w:szCs w:val="24"/>
        </w:rPr>
        <w:t>6</w:t>
      </w:r>
      <w:r w:rsidRPr="00C51FD2">
        <w:rPr>
          <w:b/>
          <w:sz w:val="24"/>
          <w:szCs w:val="24"/>
        </w:rPr>
        <w:t>.</w:t>
      </w:r>
      <w:r>
        <w:rPr>
          <w:b/>
          <w:sz w:val="24"/>
          <w:szCs w:val="24"/>
        </w:rPr>
        <w:t xml:space="preserve"> </w:t>
      </w:r>
      <w:r w:rsidRPr="00C51FD2">
        <w:rPr>
          <w:b/>
          <w:sz w:val="24"/>
          <w:szCs w:val="24"/>
        </w:rPr>
        <w:t>maddesi olan</w:t>
      </w:r>
      <w:r w:rsidR="0071458F">
        <w:rPr>
          <w:sz w:val="24"/>
          <w:szCs w:val="24"/>
        </w:rPr>
        <w:t xml:space="preserve">: </w:t>
      </w:r>
      <w:r w:rsidR="0071458F" w:rsidRPr="00D05C72">
        <w:rPr>
          <w:sz w:val="24"/>
          <w:szCs w:val="24"/>
        </w:rPr>
        <w:t>“</w:t>
      </w:r>
      <w:r w:rsidR="00617319" w:rsidRPr="002A3252">
        <w:rPr>
          <w:sz w:val="24"/>
          <w:szCs w:val="24"/>
        </w:rPr>
        <w:t>Dolu Kadro Derece Değişikliği hk. Hukuk Komisyonu raporu</w:t>
      </w:r>
      <w:r w:rsidR="007242C4" w:rsidRPr="00D05C72">
        <w:rPr>
          <w:sz w:val="24"/>
          <w:szCs w:val="24"/>
        </w:rPr>
        <w:t>”</w:t>
      </w:r>
      <w:r w:rsidR="00D05C72">
        <w:rPr>
          <w:sz w:val="24"/>
          <w:szCs w:val="24"/>
        </w:rPr>
        <w:t xml:space="preserve"> </w:t>
      </w:r>
      <w:r w:rsidR="007242C4" w:rsidRPr="00D05C72">
        <w:rPr>
          <w:sz w:val="24"/>
          <w:szCs w:val="24"/>
        </w:rPr>
        <w:t xml:space="preserve">nun </w:t>
      </w:r>
      <w:r w:rsidRPr="00D05C72">
        <w:rPr>
          <w:sz w:val="24"/>
          <w:szCs w:val="24"/>
        </w:rPr>
        <w:t>görüşülmesine geçildi.</w:t>
      </w:r>
      <w:r>
        <w:rPr>
          <w:sz w:val="24"/>
          <w:szCs w:val="24"/>
        </w:rPr>
        <w:t xml:space="preserve">    </w:t>
      </w:r>
    </w:p>
    <w:p w:rsidR="005E6D01" w:rsidRDefault="002C19EE" w:rsidP="00591D1C">
      <w:pPr>
        <w:jc w:val="both"/>
        <w:rPr>
          <w:rStyle w:val="Gl"/>
          <w:b w:val="0"/>
          <w:sz w:val="24"/>
          <w:szCs w:val="24"/>
        </w:rPr>
      </w:pPr>
      <w:r>
        <w:rPr>
          <w:rStyle w:val="Gl"/>
          <w:b w:val="0"/>
          <w:sz w:val="24"/>
          <w:szCs w:val="24"/>
        </w:rPr>
        <w:t xml:space="preserve">                                                       </w:t>
      </w:r>
    </w:p>
    <w:p w:rsidR="00591D1C" w:rsidRPr="005E6D01" w:rsidRDefault="007242C4" w:rsidP="00591D1C">
      <w:pPr>
        <w:jc w:val="both"/>
        <w:rPr>
          <w:bCs/>
          <w:sz w:val="24"/>
          <w:szCs w:val="24"/>
        </w:rPr>
      </w:pPr>
      <w:r>
        <w:rPr>
          <w:sz w:val="24"/>
          <w:szCs w:val="24"/>
        </w:rPr>
        <w:t xml:space="preserve"> Komisyon Raporu; Komisyondan geldiği şekliyle oya sunuldu. Oy</w:t>
      </w:r>
      <w:r w:rsidR="006A0F33">
        <w:rPr>
          <w:sz w:val="24"/>
          <w:szCs w:val="24"/>
        </w:rPr>
        <w:t xml:space="preserve">birliğiyle </w:t>
      </w:r>
      <w:r>
        <w:rPr>
          <w:sz w:val="24"/>
          <w:szCs w:val="24"/>
        </w:rPr>
        <w:t xml:space="preserve">kabul edildi.                                                                                                                                                                                                                                                                                                                                                                                                                                                                                                                                                                                                                                                                                                                                                                                                                                                                                                                                                                                                                                                                                                                                                                                                                                                                                                                                                                                                                             </w:t>
      </w:r>
    </w:p>
    <w:p w:rsidR="00591D1C" w:rsidRDefault="00591D1C" w:rsidP="00591D1C">
      <w:pPr>
        <w:jc w:val="both"/>
        <w:rPr>
          <w:b/>
          <w:sz w:val="24"/>
          <w:szCs w:val="24"/>
        </w:rPr>
      </w:pPr>
    </w:p>
    <w:p w:rsidR="007242C4" w:rsidRDefault="005604E0" w:rsidP="00617319">
      <w:pPr>
        <w:contextualSpacing/>
        <w:rPr>
          <w:sz w:val="24"/>
          <w:szCs w:val="24"/>
        </w:rPr>
      </w:pPr>
      <w:r w:rsidRPr="00C51FD2">
        <w:rPr>
          <w:b/>
          <w:sz w:val="24"/>
          <w:szCs w:val="24"/>
        </w:rPr>
        <w:t>Gündemin</w:t>
      </w:r>
      <w:r w:rsidR="007242C4">
        <w:rPr>
          <w:b/>
          <w:sz w:val="24"/>
          <w:szCs w:val="24"/>
        </w:rPr>
        <w:t xml:space="preserve"> 7.</w:t>
      </w:r>
      <w:r>
        <w:rPr>
          <w:b/>
          <w:sz w:val="24"/>
          <w:szCs w:val="24"/>
        </w:rPr>
        <w:t xml:space="preserve"> </w:t>
      </w:r>
      <w:r w:rsidRPr="00C51FD2">
        <w:rPr>
          <w:b/>
          <w:sz w:val="24"/>
          <w:szCs w:val="24"/>
        </w:rPr>
        <w:t>maddesi olan</w:t>
      </w:r>
      <w:r>
        <w:rPr>
          <w:sz w:val="24"/>
          <w:szCs w:val="24"/>
        </w:rPr>
        <w:t>: “</w:t>
      </w:r>
      <w:r w:rsidR="00617319" w:rsidRPr="002A3252">
        <w:rPr>
          <w:sz w:val="24"/>
          <w:szCs w:val="24"/>
        </w:rPr>
        <w:t>Kadın ve Aile Hizmetleri Müdürü Kadrosunun ihdas edilmesi hk. Hukuk – Kadın</w:t>
      </w:r>
      <w:r w:rsidR="00617319">
        <w:rPr>
          <w:sz w:val="24"/>
          <w:szCs w:val="24"/>
        </w:rPr>
        <w:t xml:space="preserve"> ve </w:t>
      </w:r>
      <w:r w:rsidR="00617319" w:rsidRPr="002A3252">
        <w:rPr>
          <w:sz w:val="24"/>
          <w:szCs w:val="24"/>
        </w:rPr>
        <w:t>Aile Komisyonu müşterek raporu</w:t>
      </w:r>
      <w:r w:rsidR="00617319">
        <w:rPr>
          <w:sz w:val="24"/>
          <w:szCs w:val="24"/>
        </w:rPr>
        <w:t xml:space="preserve"> </w:t>
      </w:r>
      <w:r w:rsidR="00591D1C">
        <w:rPr>
          <w:sz w:val="24"/>
          <w:szCs w:val="24"/>
        </w:rPr>
        <w:t>”n</w:t>
      </w:r>
      <w:r w:rsidR="007242C4">
        <w:rPr>
          <w:sz w:val="24"/>
          <w:szCs w:val="24"/>
        </w:rPr>
        <w:t>un</w:t>
      </w:r>
      <w:r w:rsidRPr="00872E21">
        <w:rPr>
          <w:sz w:val="24"/>
          <w:szCs w:val="24"/>
        </w:rPr>
        <w:t xml:space="preserve"> görüşülmesine geçildi.   </w:t>
      </w:r>
    </w:p>
    <w:p w:rsidR="007242C4" w:rsidRDefault="007242C4" w:rsidP="005604E0">
      <w:pPr>
        <w:ind w:left="142" w:hanging="207"/>
        <w:jc w:val="both"/>
        <w:rPr>
          <w:sz w:val="24"/>
          <w:szCs w:val="24"/>
        </w:rPr>
      </w:pPr>
    </w:p>
    <w:p w:rsidR="007242C4" w:rsidRDefault="007242C4" w:rsidP="007242C4">
      <w:pPr>
        <w:jc w:val="both"/>
        <w:rPr>
          <w:b/>
          <w:sz w:val="24"/>
          <w:szCs w:val="24"/>
        </w:rPr>
      </w:pPr>
      <w:r>
        <w:rPr>
          <w:sz w:val="24"/>
          <w:szCs w:val="24"/>
        </w:rPr>
        <w:t>Müşterek Komisyon Raporu; Komisyonlardan geldiği şekliyle oya sunuldu. Oy</w:t>
      </w:r>
      <w:r w:rsidR="00AC5C36">
        <w:rPr>
          <w:sz w:val="24"/>
          <w:szCs w:val="24"/>
        </w:rPr>
        <w:t xml:space="preserve">birliğiyle </w:t>
      </w:r>
      <w:r>
        <w:rPr>
          <w:sz w:val="24"/>
          <w:szCs w:val="24"/>
        </w:rPr>
        <w:t xml:space="preserve">kabul edildi.                                                                                                                                                                                                                                                                                                                                                                                                                                                                                                                                                                                                                                                                                                                                                                                                                                                                                                                                                                                                                                                                                                                                                                                                                                                                                                                                                                                                                   </w:t>
      </w:r>
    </w:p>
    <w:p w:rsidR="005604E0" w:rsidRPr="00872E21" w:rsidRDefault="005604E0" w:rsidP="005604E0">
      <w:pPr>
        <w:ind w:left="142" w:hanging="207"/>
        <w:jc w:val="both"/>
        <w:rPr>
          <w:sz w:val="24"/>
          <w:szCs w:val="24"/>
        </w:rPr>
      </w:pPr>
      <w:r w:rsidRPr="00872E21">
        <w:rPr>
          <w:sz w:val="24"/>
          <w:szCs w:val="24"/>
        </w:rPr>
        <w:t xml:space="preserve">                 </w:t>
      </w:r>
    </w:p>
    <w:p w:rsidR="005604E0" w:rsidRPr="00617319" w:rsidRDefault="005604E0" w:rsidP="00617319">
      <w:pPr>
        <w:contextualSpacing/>
        <w:jc w:val="both"/>
        <w:rPr>
          <w:sz w:val="24"/>
          <w:szCs w:val="24"/>
        </w:rPr>
      </w:pPr>
      <w:r w:rsidRPr="00617319">
        <w:rPr>
          <w:b/>
          <w:sz w:val="24"/>
          <w:szCs w:val="24"/>
        </w:rPr>
        <w:t>Gündemin</w:t>
      </w:r>
      <w:r w:rsidR="000D1340" w:rsidRPr="00617319">
        <w:rPr>
          <w:b/>
          <w:sz w:val="24"/>
          <w:szCs w:val="24"/>
        </w:rPr>
        <w:t xml:space="preserve"> 8</w:t>
      </w:r>
      <w:r w:rsidRPr="00617319">
        <w:rPr>
          <w:b/>
          <w:sz w:val="24"/>
          <w:szCs w:val="24"/>
        </w:rPr>
        <w:t>. maddesi olan:</w:t>
      </w:r>
      <w:r w:rsidRPr="00617319">
        <w:rPr>
          <w:sz w:val="24"/>
          <w:szCs w:val="24"/>
        </w:rPr>
        <w:t xml:space="preserve"> “</w:t>
      </w:r>
      <w:r w:rsidR="00617319" w:rsidRPr="00617319">
        <w:rPr>
          <w:rStyle w:val="Gl"/>
          <w:b w:val="0"/>
          <w:sz w:val="24"/>
          <w:szCs w:val="24"/>
        </w:rPr>
        <w:t>İlçemizde atık ilaçların ayrı toplanmasını sağlamak  amacıyla İstanbul Eczacı Odası İle  Belediyemiz    arasında   işbirliği   protokolünün   imzalanması için   Belediye  Başkanına yetki verilmesi hk. Hukuk – Çevre ve Sağlık -  Tarım Hayvancılık Balıkçılık ve Su Ürünleri Komisyonu müşterek raporu</w:t>
      </w:r>
      <w:r w:rsidR="00617319" w:rsidRPr="00617319">
        <w:rPr>
          <w:sz w:val="24"/>
          <w:szCs w:val="24"/>
        </w:rPr>
        <w:t xml:space="preserve"> </w:t>
      </w:r>
      <w:r w:rsidR="00C83BB9" w:rsidRPr="00617319">
        <w:rPr>
          <w:sz w:val="24"/>
          <w:szCs w:val="24"/>
        </w:rPr>
        <w:t>”</w:t>
      </w:r>
      <w:r w:rsidR="00591D1C" w:rsidRPr="00617319">
        <w:rPr>
          <w:sz w:val="24"/>
          <w:szCs w:val="24"/>
        </w:rPr>
        <w:t xml:space="preserve">  </w:t>
      </w:r>
      <w:r w:rsidR="00A27C2D" w:rsidRPr="00617319">
        <w:rPr>
          <w:sz w:val="24"/>
          <w:szCs w:val="24"/>
        </w:rPr>
        <w:t>nun g</w:t>
      </w:r>
      <w:r w:rsidRPr="00617319">
        <w:rPr>
          <w:sz w:val="24"/>
          <w:szCs w:val="24"/>
        </w:rPr>
        <w:t xml:space="preserve">örüşülmesine geçildi.                            </w:t>
      </w:r>
    </w:p>
    <w:p w:rsidR="005604E0" w:rsidRDefault="005604E0" w:rsidP="005604E0">
      <w:pPr>
        <w:jc w:val="both"/>
        <w:rPr>
          <w:rStyle w:val="Gl"/>
          <w:b w:val="0"/>
          <w:sz w:val="24"/>
          <w:szCs w:val="24"/>
        </w:rPr>
      </w:pPr>
    </w:p>
    <w:p w:rsidR="00A27C2D" w:rsidRDefault="00A27C2D" w:rsidP="00A27C2D">
      <w:pPr>
        <w:jc w:val="both"/>
        <w:rPr>
          <w:b/>
          <w:sz w:val="24"/>
          <w:szCs w:val="24"/>
        </w:rPr>
      </w:pPr>
      <w:r>
        <w:rPr>
          <w:sz w:val="24"/>
          <w:szCs w:val="24"/>
        </w:rPr>
        <w:t xml:space="preserve">Müşterek Komisyon Raporu; Komisyonlardan geldiği şekliyle oya sunuldu. Oybirliğiyle kabul edildi.                                                                                                                                                                                                                                                                                                                                                                                                                                                                                                                                                                                                                                                                                                                                                                                                                                                                                                                                                                                                                                                                                                                                                                                                                                                                                                                                                                                                                             </w:t>
      </w:r>
    </w:p>
    <w:p w:rsidR="00A27C2D" w:rsidRDefault="00A27C2D" w:rsidP="00A27C2D">
      <w:pPr>
        <w:ind w:left="142" w:hanging="207"/>
        <w:jc w:val="both"/>
        <w:rPr>
          <w:b/>
          <w:sz w:val="24"/>
          <w:szCs w:val="24"/>
        </w:rPr>
      </w:pPr>
    </w:p>
    <w:p w:rsidR="005604E0" w:rsidRDefault="005604E0" w:rsidP="00507828">
      <w:pPr>
        <w:contextualSpacing/>
        <w:rPr>
          <w:sz w:val="24"/>
          <w:szCs w:val="24"/>
        </w:rPr>
      </w:pPr>
      <w:r w:rsidRPr="00507828">
        <w:rPr>
          <w:b/>
          <w:sz w:val="24"/>
          <w:szCs w:val="24"/>
        </w:rPr>
        <w:t>Gündemin</w:t>
      </w:r>
      <w:r w:rsidR="00A27C2D" w:rsidRPr="00507828">
        <w:rPr>
          <w:b/>
          <w:sz w:val="24"/>
          <w:szCs w:val="24"/>
        </w:rPr>
        <w:t xml:space="preserve"> 9</w:t>
      </w:r>
      <w:r w:rsidRPr="00507828">
        <w:rPr>
          <w:b/>
          <w:sz w:val="24"/>
          <w:szCs w:val="24"/>
        </w:rPr>
        <w:t>. maddesi olan:</w:t>
      </w:r>
      <w:r w:rsidRPr="00507828">
        <w:rPr>
          <w:sz w:val="24"/>
          <w:szCs w:val="24"/>
        </w:rPr>
        <w:t xml:space="preserve"> </w:t>
      </w:r>
      <w:r w:rsidR="00B44142" w:rsidRPr="00507828">
        <w:rPr>
          <w:sz w:val="24"/>
          <w:szCs w:val="24"/>
        </w:rPr>
        <w:t>“</w:t>
      </w:r>
      <w:r w:rsidR="00507828" w:rsidRPr="00507828">
        <w:rPr>
          <w:rStyle w:val="Gl"/>
          <w:b w:val="0"/>
          <w:sz w:val="24"/>
          <w:szCs w:val="24"/>
        </w:rPr>
        <w:t>Sarıyer İlçesi, Kazım Karabekir Paşa Mahallesi, 538 Ada 4 Parsel içerisinde yer alan isimsiz sokağın isimlendirilmesi hk. İmar -  Hukuk – Çevre ve Sağlık Komisyonu</w:t>
      </w:r>
      <w:r w:rsidR="00507828" w:rsidRPr="00507828">
        <w:rPr>
          <w:rStyle w:val="Gl"/>
          <w:sz w:val="24"/>
          <w:szCs w:val="24"/>
        </w:rPr>
        <w:t xml:space="preserve">  </w:t>
      </w:r>
      <w:r w:rsidR="00507828" w:rsidRPr="00507828">
        <w:rPr>
          <w:rStyle w:val="Gl"/>
          <w:b w:val="0"/>
          <w:sz w:val="24"/>
          <w:szCs w:val="24"/>
        </w:rPr>
        <w:t>müşterek raporu</w:t>
      </w:r>
      <w:r w:rsidR="00B44142">
        <w:rPr>
          <w:sz w:val="24"/>
          <w:szCs w:val="24"/>
        </w:rPr>
        <w:t>”</w:t>
      </w:r>
      <w:r w:rsidR="00507828">
        <w:rPr>
          <w:sz w:val="24"/>
          <w:szCs w:val="24"/>
        </w:rPr>
        <w:t xml:space="preserve"> </w:t>
      </w:r>
      <w:r w:rsidR="00B44142">
        <w:rPr>
          <w:sz w:val="24"/>
          <w:szCs w:val="24"/>
        </w:rPr>
        <w:t>nun</w:t>
      </w:r>
      <w:r w:rsidR="00B44142" w:rsidRPr="00B44142">
        <w:rPr>
          <w:sz w:val="24"/>
          <w:szCs w:val="24"/>
        </w:rPr>
        <w:t xml:space="preserve"> </w:t>
      </w:r>
      <w:r w:rsidRPr="00B44142">
        <w:rPr>
          <w:sz w:val="24"/>
          <w:szCs w:val="24"/>
        </w:rPr>
        <w:t xml:space="preserve">görüşülmesine geçildi.                            </w:t>
      </w:r>
    </w:p>
    <w:p w:rsidR="005604E0" w:rsidRDefault="005604E0" w:rsidP="005604E0">
      <w:pPr>
        <w:jc w:val="both"/>
        <w:rPr>
          <w:rStyle w:val="Gl"/>
          <w:b w:val="0"/>
          <w:sz w:val="24"/>
          <w:szCs w:val="24"/>
        </w:rPr>
      </w:pPr>
    </w:p>
    <w:p w:rsidR="00A27C2D" w:rsidRDefault="00A27C2D" w:rsidP="00A27C2D">
      <w:pPr>
        <w:jc w:val="both"/>
        <w:rPr>
          <w:b/>
          <w:sz w:val="24"/>
          <w:szCs w:val="24"/>
        </w:rPr>
      </w:pPr>
      <w:r>
        <w:rPr>
          <w:sz w:val="24"/>
          <w:szCs w:val="24"/>
        </w:rPr>
        <w:t>Müşterek Komisyon Raporu; Komisyonlardan geldiği şekliyle oya sunuldu. Oy</w:t>
      </w:r>
      <w:r w:rsidR="00811F3F">
        <w:rPr>
          <w:sz w:val="24"/>
          <w:szCs w:val="24"/>
        </w:rPr>
        <w:t>birliğiyle</w:t>
      </w:r>
      <w:r>
        <w:rPr>
          <w:sz w:val="24"/>
          <w:szCs w:val="24"/>
        </w:rPr>
        <w:t xml:space="preserve">  kabul edildi.                                                                                                                                                                                                                                                                                                                                                                                                                                                                                                                                                                                                                                                                                                                                                                                                                                                                                                                                                                                                                                                                                                                                                                                                                                                                                                                                                                                                          </w:t>
      </w:r>
    </w:p>
    <w:p w:rsidR="001017BF" w:rsidRDefault="001017BF" w:rsidP="001017BF">
      <w:pPr>
        <w:ind w:hanging="426"/>
        <w:jc w:val="both"/>
        <w:rPr>
          <w:b/>
          <w:sz w:val="24"/>
        </w:rPr>
      </w:pPr>
    </w:p>
    <w:p w:rsidR="004F6A59" w:rsidRDefault="004F6A59" w:rsidP="00507828">
      <w:pPr>
        <w:contextualSpacing/>
        <w:rPr>
          <w:b/>
          <w:sz w:val="24"/>
          <w:szCs w:val="24"/>
        </w:rPr>
      </w:pPr>
    </w:p>
    <w:p w:rsidR="005E6D01" w:rsidRDefault="005E6D01" w:rsidP="00507828">
      <w:pPr>
        <w:contextualSpacing/>
        <w:rPr>
          <w:b/>
          <w:sz w:val="24"/>
          <w:szCs w:val="24"/>
        </w:rPr>
      </w:pPr>
    </w:p>
    <w:p w:rsidR="005E6D01" w:rsidRDefault="005E6D01" w:rsidP="00507828">
      <w:pPr>
        <w:contextualSpacing/>
        <w:rPr>
          <w:b/>
          <w:sz w:val="24"/>
          <w:szCs w:val="24"/>
        </w:rPr>
      </w:pPr>
    </w:p>
    <w:p w:rsidR="005E6D01" w:rsidRDefault="005E6D01" w:rsidP="00507828">
      <w:pPr>
        <w:contextualSpacing/>
        <w:rPr>
          <w:b/>
          <w:sz w:val="24"/>
          <w:szCs w:val="24"/>
        </w:rPr>
      </w:pPr>
    </w:p>
    <w:p w:rsidR="004F6A59" w:rsidRDefault="004F6A59" w:rsidP="00507828">
      <w:pPr>
        <w:contextualSpacing/>
        <w:rPr>
          <w:b/>
          <w:sz w:val="24"/>
          <w:szCs w:val="24"/>
        </w:rPr>
      </w:pPr>
    </w:p>
    <w:p w:rsidR="004F6A59" w:rsidRPr="00F9130F" w:rsidRDefault="004F6A59" w:rsidP="004F6A59">
      <w:pPr>
        <w:pStyle w:val="GvdeMetni"/>
        <w:tabs>
          <w:tab w:val="left" w:pos="709"/>
        </w:tabs>
        <w:jc w:val="center"/>
        <w:rPr>
          <w:sz w:val="28"/>
          <w:szCs w:val="28"/>
        </w:rPr>
      </w:pPr>
      <w:r w:rsidRPr="003A798F">
        <w:rPr>
          <w:szCs w:val="24"/>
        </w:rPr>
        <w:t>İstanbul İli Sarıyer İlçesi- Sarıyer Belediye Meclisinin</w:t>
      </w:r>
      <w:r>
        <w:rPr>
          <w:szCs w:val="24"/>
        </w:rPr>
        <w:t xml:space="preserve"> 9. Dönem, 1. Toplantı Yılı  </w:t>
      </w:r>
      <w:r w:rsidRPr="003A798F">
        <w:rPr>
          <w:szCs w:val="24"/>
        </w:rPr>
        <w:t xml:space="preserve"> </w:t>
      </w:r>
      <w:r>
        <w:rPr>
          <w:szCs w:val="24"/>
        </w:rPr>
        <w:t xml:space="preserve">Eylül  Ayı </w:t>
      </w:r>
      <w:r>
        <w:t>Toplantısının 2.Birleşimi  (05.09.2024</w:t>
      </w:r>
      <w:r w:rsidRPr="00FA494B">
        <w:t>)</w:t>
      </w:r>
    </w:p>
    <w:p w:rsidR="004F6A59" w:rsidRDefault="004F6A59" w:rsidP="004F6A59">
      <w:pPr>
        <w:rPr>
          <w:b/>
          <w:sz w:val="24"/>
        </w:rPr>
      </w:pPr>
    </w:p>
    <w:p w:rsidR="004F6A59" w:rsidRDefault="004F6A59" w:rsidP="004F6A59">
      <w:pPr>
        <w:rPr>
          <w:b/>
          <w:sz w:val="24"/>
        </w:rPr>
      </w:pPr>
      <w:r>
        <w:rPr>
          <w:b/>
          <w:sz w:val="24"/>
        </w:rPr>
        <w:t xml:space="preserve">               Karar no :                                  Tutanak Özeti:</w:t>
      </w:r>
    </w:p>
    <w:p w:rsidR="004F6A59" w:rsidRDefault="004F6A59" w:rsidP="004F6A59">
      <w:pPr>
        <w:rPr>
          <w:b/>
          <w:sz w:val="24"/>
        </w:rPr>
      </w:pPr>
      <w:r>
        <w:rPr>
          <w:b/>
          <w:sz w:val="24"/>
        </w:rPr>
        <w:t xml:space="preserve">         ______________________________________________________________</w:t>
      </w:r>
    </w:p>
    <w:p w:rsidR="004F6A59" w:rsidRDefault="004F6A59" w:rsidP="004F6A59">
      <w:pPr>
        <w:ind w:left="426" w:hanging="426"/>
        <w:jc w:val="center"/>
        <w:rPr>
          <w:b/>
          <w:sz w:val="24"/>
        </w:rPr>
      </w:pPr>
      <w:r>
        <w:rPr>
          <w:b/>
          <w:sz w:val="24"/>
        </w:rPr>
        <w:t>-3-</w:t>
      </w:r>
    </w:p>
    <w:p w:rsidR="00B44142" w:rsidRDefault="001017BF" w:rsidP="00507828">
      <w:pPr>
        <w:contextualSpacing/>
        <w:rPr>
          <w:sz w:val="24"/>
          <w:szCs w:val="24"/>
        </w:rPr>
      </w:pPr>
      <w:r w:rsidRPr="00C51FD2">
        <w:rPr>
          <w:b/>
          <w:sz w:val="24"/>
          <w:szCs w:val="24"/>
        </w:rPr>
        <w:t>Gündemin</w:t>
      </w:r>
      <w:r w:rsidR="00A27C2D">
        <w:rPr>
          <w:b/>
          <w:sz w:val="24"/>
          <w:szCs w:val="24"/>
        </w:rPr>
        <w:t xml:space="preserve"> 10</w:t>
      </w:r>
      <w:r w:rsidRPr="00C51FD2">
        <w:rPr>
          <w:b/>
          <w:sz w:val="24"/>
          <w:szCs w:val="24"/>
        </w:rPr>
        <w:t>.</w:t>
      </w:r>
      <w:r>
        <w:rPr>
          <w:b/>
          <w:sz w:val="24"/>
          <w:szCs w:val="24"/>
        </w:rPr>
        <w:t xml:space="preserve"> </w:t>
      </w:r>
      <w:r w:rsidRPr="00C51FD2">
        <w:rPr>
          <w:b/>
          <w:sz w:val="24"/>
          <w:szCs w:val="24"/>
        </w:rPr>
        <w:t>maddesi olan</w:t>
      </w:r>
      <w:r>
        <w:rPr>
          <w:sz w:val="24"/>
          <w:szCs w:val="24"/>
        </w:rPr>
        <w:t>:</w:t>
      </w:r>
      <w:r w:rsidR="00507828">
        <w:rPr>
          <w:sz w:val="24"/>
          <w:szCs w:val="24"/>
        </w:rPr>
        <w:t xml:space="preserve">  </w:t>
      </w:r>
      <w:r w:rsidR="00507828" w:rsidRPr="00507828">
        <w:rPr>
          <w:sz w:val="24"/>
          <w:szCs w:val="24"/>
        </w:rPr>
        <w:t>“</w:t>
      </w:r>
      <w:r w:rsidR="00507828" w:rsidRPr="00507828">
        <w:rPr>
          <w:rStyle w:val="Gl"/>
          <w:b w:val="0"/>
          <w:sz w:val="24"/>
          <w:szCs w:val="24"/>
        </w:rPr>
        <w:t xml:space="preserve">Sarıyer İlçesi Ayazağa Mahallesi, 10643 Ada 3. No.lu Parselin Yapı Yaklaşma Sınırının Düzenlenmesine İlişkin 1/1000 Ölçekli </w:t>
      </w:r>
      <w:r w:rsidR="00507828">
        <w:rPr>
          <w:rStyle w:val="Gl"/>
          <w:b w:val="0"/>
          <w:sz w:val="24"/>
          <w:szCs w:val="24"/>
        </w:rPr>
        <w:t xml:space="preserve">Uygulama İmar Planı Değişikliği </w:t>
      </w:r>
      <w:r w:rsidR="00507828" w:rsidRPr="00507828">
        <w:rPr>
          <w:rStyle w:val="Gl"/>
          <w:b w:val="0"/>
          <w:sz w:val="24"/>
          <w:szCs w:val="24"/>
        </w:rPr>
        <w:t xml:space="preserve"> hk.  İmar Komisyonu raporu</w:t>
      </w:r>
      <w:r w:rsidR="00507828">
        <w:rPr>
          <w:sz w:val="24"/>
          <w:szCs w:val="24"/>
        </w:rPr>
        <w:t xml:space="preserve"> </w:t>
      </w:r>
      <w:r w:rsidR="00A27C2D" w:rsidRPr="00B44142">
        <w:rPr>
          <w:sz w:val="24"/>
          <w:szCs w:val="24"/>
        </w:rPr>
        <w:t xml:space="preserve">”nun  görüşülmesine geçildi. </w:t>
      </w:r>
    </w:p>
    <w:p w:rsidR="00302DBC" w:rsidRDefault="00302DBC" w:rsidP="00507828">
      <w:pPr>
        <w:contextualSpacing/>
        <w:rPr>
          <w:sz w:val="24"/>
          <w:szCs w:val="24"/>
        </w:rPr>
      </w:pPr>
    </w:p>
    <w:p w:rsidR="00B44142" w:rsidRDefault="00302DBC" w:rsidP="004F6A59">
      <w:pPr>
        <w:contextualSpacing/>
        <w:rPr>
          <w:sz w:val="24"/>
          <w:szCs w:val="24"/>
        </w:rPr>
      </w:pPr>
      <w:r>
        <w:rPr>
          <w:sz w:val="24"/>
          <w:szCs w:val="24"/>
        </w:rPr>
        <w:t>Meclis Üyeleri Özkan SUCU, Ergin DURDU :  Müşterek komisyon raporu ile ilgili bilgi verdiler</w:t>
      </w:r>
    </w:p>
    <w:p w:rsidR="004F6A59" w:rsidRDefault="004F6A59" w:rsidP="004F6A59">
      <w:pPr>
        <w:contextualSpacing/>
        <w:rPr>
          <w:sz w:val="24"/>
          <w:szCs w:val="24"/>
        </w:rPr>
      </w:pPr>
    </w:p>
    <w:p w:rsidR="00A27C2D" w:rsidRDefault="00D7597E" w:rsidP="00A27C2D">
      <w:pPr>
        <w:jc w:val="both"/>
        <w:rPr>
          <w:b/>
          <w:sz w:val="24"/>
          <w:szCs w:val="24"/>
        </w:rPr>
      </w:pPr>
      <w:r>
        <w:rPr>
          <w:sz w:val="24"/>
          <w:szCs w:val="24"/>
        </w:rPr>
        <w:t xml:space="preserve">Müşterek </w:t>
      </w:r>
      <w:r w:rsidR="00A27C2D">
        <w:rPr>
          <w:sz w:val="24"/>
          <w:szCs w:val="24"/>
        </w:rPr>
        <w:t>Komisyon Raporu; Komisyon</w:t>
      </w:r>
      <w:r>
        <w:rPr>
          <w:sz w:val="24"/>
          <w:szCs w:val="24"/>
        </w:rPr>
        <w:t>lar</w:t>
      </w:r>
      <w:r w:rsidR="00B44142">
        <w:rPr>
          <w:sz w:val="24"/>
          <w:szCs w:val="24"/>
        </w:rPr>
        <w:t>d</w:t>
      </w:r>
      <w:r w:rsidR="00A27C2D">
        <w:rPr>
          <w:sz w:val="24"/>
          <w:szCs w:val="24"/>
        </w:rPr>
        <w:t>an geldiği şekliyle oya sunuldu. Oy</w:t>
      </w:r>
      <w:r w:rsidR="002C19EE">
        <w:rPr>
          <w:sz w:val="24"/>
          <w:szCs w:val="24"/>
        </w:rPr>
        <w:t xml:space="preserve">birliğiyle                                                                                                                                                                                                                                        </w:t>
      </w:r>
      <w:r w:rsidR="00A27C2D">
        <w:rPr>
          <w:sz w:val="24"/>
          <w:szCs w:val="24"/>
        </w:rPr>
        <w:t xml:space="preserve">  kabul edildi.                                                                                                                                                                                                                                                                                                                                                                                                                                                                                                                                                                                                                                                                                                                                                                                                                                                                                                                                                                                                                                                                                                                                                                                                                                                                                                                                                                         </w:t>
      </w:r>
    </w:p>
    <w:p w:rsidR="00507828" w:rsidRDefault="005B26E1" w:rsidP="00B44142">
      <w:pPr>
        <w:contextualSpacing/>
        <w:jc w:val="both"/>
        <w:rPr>
          <w:b/>
          <w:sz w:val="24"/>
          <w:szCs w:val="24"/>
        </w:rPr>
      </w:pPr>
      <w:r>
        <w:rPr>
          <w:b/>
          <w:sz w:val="24"/>
        </w:rPr>
        <w:t xml:space="preserve">  </w:t>
      </w:r>
    </w:p>
    <w:p w:rsidR="00A27C2D" w:rsidRDefault="00A27C2D" w:rsidP="00507828">
      <w:pPr>
        <w:contextualSpacing/>
        <w:rPr>
          <w:sz w:val="24"/>
          <w:szCs w:val="24"/>
        </w:rPr>
      </w:pPr>
      <w:r w:rsidRPr="00C51FD2">
        <w:rPr>
          <w:b/>
          <w:sz w:val="24"/>
          <w:szCs w:val="24"/>
        </w:rPr>
        <w:t>Gündemin</w:t>
      </w:r>
      <w:r>
        <w:rPr>
          <w:b/>
          <w:sz w:val="24"/>
          <w:szCs w:val="24"/>
        </w:rPr>
        <w:t xml:space="preserve"> 11. </w:t>
      </w:r>
      <w:r w:rsidRPr="00C51FD2">
        <w:rPr>
          <w:b/>
          <w:sz w:val="24"/>
          <w:szCs w:val="24"/>
        </w:rPr>
        <w:t>maddesi olan</w:t>
      </w:r>
      <w:r>
        <w:rPr>
          <w:sz w:val="24"/>
          <w:szCs w:val="24"/>
        </w:rPr>
        <w:t>: “</w:t>
      </w:r>
      <w:r w:rsidR="00507828" w:rsidRPr="00507828">
        <w:rPr>
          <w:rStyle w:val="Gl"/>
          <w:b w:val="0"/>
          <w:sz w:val="24"/>
          <w:szCs w:val="24"/>
        </w:rPr>
        <w:t>Sarıyer İlçesi Sınırları İçerisinde Kentsel Dönüşüm Planlama ve Projelerin   geliştirilmesi için sözleşme ve protokol yapılması hususunda Belediye Başkanına yetki verilmesi hk. İmar – Hukuk – Deprem ve Doğal Afetler Komisyonu müşterek raporu</w:t>
      </w:r>
      <w:r w:rsidR="00507828">
        <w:rPr>
          <w:sz w:val="24"/>
          <w:szCs w:val="24"/>
        </w:rPr>
        <w:t xml:space="preserve"> ”</w:t>
      </w:r>
      <w:r w:rsidR="0042750F" w:rsidRPr="00B44142">
        <w:rPr>
          <w:sz w:val="24"/>
          <w:szCs w:val="24"/>
        </w:rPr>
        <w:t xml:space="preserve">nun görüşülmesine geçildi. </w:t>
      </w:r>
    </w:p>
    <w:p w:rsidR="00507828" w:rsidRDefault="00507828" w:rsidP="00507828">
      <w:pPr>
        <w:contextualSpacing/>
        <w:rPr>
          <w:sz w:val="24"/>
          <w:szCs w:val="24"/>
        </w:rPr>
      </w:pPr>
    </w:p>
    <w:p w:rsidR="00507828" w:rsidRDefault="00507828" w:rsidP="00507828">
      <w:pPr>
        <w:contextualSpacing/>
        <w:rPr>
          <w:sz w:val="24"/>
          <w:szCs w:val="24"/>
        </w:rPr>
      </w:pPr>
      <w:r>
        <w:rPr>
          <w:sz w:val="24"/>
          <w:szCs w:val="24"/>
        </w:rPr>
        <w:t xml:space="preserve">Meclis Üyesi Mehmet DELİHASAN : Müşterek Komisyon raporu ile ilgili görüş belirtti. </w:t>
      </w:r>
    </w:p>
    <w:p w:rsidR="00CB7615" w:rsidRDefault="00CB7615" w:rsidP="00507828">
      <w:pPr>
        <w:contextualSpacing/>
        <w:rPr>
          <w:sz w:val="24"/>
          <w:szCs w:val="24"/>
        </w:rPr>
      </w:pPr>
    </w:p>
    <w:p w:rsidR="00CB7615" w:rsidRDefault="00CB7615" w:rsidP="00CB7615">
      <w:pPr>
        <w:contextualSpacing/>
        <w:rPr>
          <w:sz w:val="24"/>
          <w:szCs w:val="24"/>
        </w:rPr>
      </w:pPr>
      <w:r>
        <w:rPr>
          <w:sz w:val="24"/>
          <w:szCs w:val="24"/>
        </w:rPr>
        <w:t xml:space="preserve">Meclis Üyesi Saim KADIOĞLU : Müşterek Komisyon raporu ile ilgili görüş belirtti. </w:t>
      </w:r>
    </w:p>
    <w:p w:rsidR="00507828" w:rsidRDefault="00507828" w:rsidP="00507828">
      <w:pPr>
        <w:contextualSpacing/>
        <w:rPr>
          <w:sz w:val="24"/>
          <w:szCs w:val="24"/>
        </w:rPr>
      </w:pPr>
    </w:p>
    <w:p w:rsidR="00507828" w:rsidRPr="00B44142" w:rsidRDefault="00507828" w:rsidP="00507828">
      <w:pPr>
        <w:contextualSpacing/>
        <w:rPr>
          <w:b/>
          <w:sz w:val="24"/>
          <w:szCs w:val="24"/>
        </w:rPr>
      </w:pPr>
      <w:r>
        <w:rPr>
          <w:sz w:val="24"/>
          <w:szCs w:val="24"/>
        </w:rPr>
        <w:t>Meclis Üyesi Nizamettin GÜNEL: Müşterek Komisyon raporu ile ilgili bilgi verdi.</w:t>
      </w:r>
    </w:p>
    <w:p w:rsidR="0042750F" w:rsidRDefault="0042750F" w:rsidP="00A27C2D">
      <w:pPr>
        <w:ind w:left="142" w:hanging="207"/>
        <w:jc w:val="both"/>
        <w:rPr>
          <w:sz w:val="24"/>
          <w:szCs w:val="24"/>
        </w:rPr>
      </w:pPr>
    </w:p>
    <w:p w:rsidR="00A27C2D" w:rsidRDefault="00B44142" w:rsidP="00A27C2D">
      <w:pPr>
        <w:jc w:val="both"/>
        <w:rPr>
          <w:b/>
          <w:sz w:val="24"/>
          <w:szCs w:val="24"/>
        </w:rPr>
      </w:pPr>
      <w:r>
        <w:rPr>
          <w:sz w:val="24"/>
          <w:szCs w:val="24"/>
        </w:rPr>
        <w:t xml:space="preserve"> </w:t>
      </w:r>
      <w:r w:rsidR="00D7597E">
        <w:rPr>
          <w:sz w:val="24"/>
          <w:szCs w:val="24"/>
        </w:rPr>
        <w:t xml:space="preserve">Müşterek </w:t>
      </w:r>
      <w:r>
        <w:rPr>
          <w:sz w:val="24"/>
          <w:szCs w:val="24"/>
        </w:rPr>
        <w:t>Komisyon Raporu; Komisyon</w:t>
      </w:r>
      <w:r w:rsidR="00D7597E">
        <w:rPr>
          <w:sz w:val="24"/>
          <w:szCs w:val="24"/>
        </w:rPr>
        <w:t>lar</w:t>
      </w:r>
      <w:r w:rsidR="00A27C2D">
        <w:rPr>
          <w:sz w:val="24"/>
          <w:szCs w:val="24"/>
        </w:rPr>
        <w:t>dan geldiği şekliyle oya sunuldu. Oy</w:t>
      </w:r>
      <w:r w:rsidR="00507828">
        <w:rPr>
          <w:sz w:val="24"/>
          <w:szCs w:val="24"/>
        </w:rPr>
        <w:t xml:space="preserve">çokluğuyla </w:t>
      </w:r>
      <w:r w:rsidR="00A27C2D">
        <w:rPr>
          <w:sz w:val="24"/>
          <w:szCs w:val="24"/>
        </w:rPr>
        <w:t xml:space="preserve"> kabul edildi.                                                                                                                                                                                                                                                                                                                                                                                                                                                                                                                                                                                                                                                                                                                                                                                                                                                                                                                                                                                                                                                                                                                                                                                                                                                                                                                                                                                                        </w:t>
      </w:r>
    </w:p>
    <w:p w:rsidR="00A27C2D" w:rsidRPr="00872E21" w:rsidRDefault="00A27C2D" w:rsidP="004447FA">
      <w:pPr>
        <w:ind w:left="142" w:hanging="207"/>
        <w:jc w:val="both"/>
        <w:rPr>
          <w:sz w:val="24"/>
          <w:szCs w:val="24"/>
        </w:rPr>
      </w:pPr>
      <w:r w:rsidRPr="00872E21">
        <w:rPr>
          <w:sz w:val="24"/>
          <w:szCs w:val="24"/>
        </w:rPr>
        <w:t xml:space="preserve">          </w:t>
      </w:r>
    </w:p>
    <w:p w:rsidR="005E50F7" w:rsidRDefault="00A27C2D" w:rsidP="004447FA">
      <w:pPr>
        <w:contextualSpacing/>
        <w:rPr>
          <w:sz w:val="24"/>
          <w:szCs w:val="24"/>
        </w:rPr>
      </w:pPr>
      <w:r w:rsidRPr="00C51FD2">
        <w:rPr>
          <w:b/>
          <w:sz w:val="24"/>
          <w:szCs w:val="24"/>
        </w:rPr>
        <w:t>Gündemin</w:t>
      </w:r>
      <w:r>
        <w:rPr>
          <w:b/>
          <w:sz w:val="24"/>
          <w:szCs w:val="24"/>
        </w:rPr>
        <w:t xml:space="preserve"> 12</w:t>
      </w:r>
      <w:r w:rsidRPr="00C51FD2">
        <w:rPr>
          <w:b/>
          <w:sz w:val="24"/>
          <w:szCs w:val="24"/>
        </w:rPr>
        <w:t>.</w:t>
      </w:r>
      <w:r>
        <w:rPr>
          <w:b/>
          <w:sz w:val="24"/>
          <w:szCs w:val="24"/>
        </w:rPr>
        <w:t xml:space="preserve"> </w:t>
      </w:r>
      <w:r w:rsidRPr="00C51FD2">
        <w:rPr>
          <w:b/>
          <w:sz w:val="24"/>
          <w:szCs w:val="24"/>
        </w:rPr>
        <w:t>maddesi olan</w:t>
      </w:r>
      <w:r>
        <w:rPr>
          <w:sz w:val="24"/>
          <w:szCs w:val="24"/>
        </w:rPr>
        <w:t xml:space="preserve">: </w:t>
      </w:r>
      <w:r w:rsidRPr="001017BF">
        <w:rPr>
          <w:sz w:val="24"/>
          <w:szCs w:val="24"/>
        </w:rPr>
        <w:t>“</w:t>
      </w:r>
      <w:r w:rsidR="004447FA" w:rsidRPr="004447FA">
        <w:rPr>
          <w:rStyle w:val="Gl"/>
          <w:b w:val="0"/>
          <w:sz w:val="24"/>
          <w:szCs w:val="24"/>
        </w:rPr>
        <w:t>İlçemizdeki Mahallelerde  ekonomik durumları yeterli olmayan  öğrencilerin 2024- 2025  Eğitim Öğretim yılında kiralık araçlarla ücretsiz olarak taşınması  hk. Hukuk – Gençlik Spor ve Olimpiyat – Engelsiz Yaşam Araştırma ve İnceleme Komisyonu müşterek raporu</w:t>
      </w:r>
      <w:r w:rsidR="004447FA">
        <w:rPr>
          <w:rStyle w:val="Gl"/>
          <w:b w:val="0"/>
          <w:sz w:val="24"/>
          <w:szCs w:val="24"/>
        </w:rPr>
        <w:t>” nun görüşülmesine geçildi.</w:t>
      </w:r>
      <w:r w:rsidR="005E50F7">
        <w:rPr>
          <w:sz w:val="24"/>
          <w:szCs w:val="24"/>
        </w:rPr>
        <w:t xml:space="preserve"> </w:t>
      </w:r>
    </w:p>
    <w:p w:rsidR="00B44142" w:rsidRDefault="00B44142" w:rsidP="00A27C2D">
      <w:pPr>
        <w:jc w:val="both"/>
        <w:rPr>
          <w:sz w:val="24"/>
          <w:szCs w:val="24"/>
        </w:rPr>
      </w:pPr>
    </w:p>
    <w:p w:rsidR="00A27C2D" w:rsidRDefault="004447FA" w:rsidP="00A27C2D">
      <w:pPr>
        <w:jc w:val="both"/>
        <w:rPr>
          <w:b/>
          <w:sz w:val="24"/>
          <w:szCs w:val="24"/>
        </w:rPr>
      </w:pPr>
      <w:r>
        <w:rPr>
          <w:sz w:val="24"/>
          <w:szCs w:val="24"/>
        </w:rPr>
        <w:t xml:space="preserve">Müşterek </w:t>
      </w:r>
      <w:r w:rsidR="00A27C2D">
        <w:rPr>
          <w:sz w:val="24"/>
          <w:szCs w:val="24"/>
        </w:rPr>
        <w:t>Komisyon Raporu; Komisyon</w:t>
      </w:r>
      <w:r w:rsidR="00855485">
        <w:rPr>
          <w:sz w:val="24"/>
          <w:szCs w:val="24"/>
        </w:rPr>
        <w:t>lar</w:t>
      </w:r>
      <w:bookmarkStart w:id="0" w:name="_GoBack"/>
      <w:bookmarkEnd w:id="0"/>
      <w:r w:rsidR="00A27C2D">
        <w:rPr>
          <w:sz w:val="24"/>
          <w:szCs w:val="24"/>
        </w:rPr>
        <w:t>dan geldiği şekliyle oya sunuldu. Oy</w:t>
      </w:r>
      <w:r w:rsidR="009733D9">
        <w:rPr>
          <w:sz w:val="24"/>
          <w:szCs w:val="24"/>
        </w:rPr>
        <w:t>birliğiyle</w:t>
      </w:r>
      <w:r w:rsidR="00A27C2D">
        <w:rPr>
          <w:sz w:val="24"/>
          <w:szCs w:val="24"/>
        </w:rPr>
        <w:t xml:space="preserve"> kabul edildi.                                                                                                                                                                                                                                                                                                                                                                                                                                                                                                                                                                                                                                                                                                                                                                                                                                                                                                                                                                                                                                                                                                                                                                                                                                                                                                                                                                                                    </w:t>
      </w:r>
    </w:p>
    <w:p w:rsidR="00D7597E" w:rsidRDefault="00D7597E" w:rsidP="00A27C2D">
      <w:pPr>
        <w:jc w:val="both"/>
        <w:rPr>
          <w:b/>
          <w:sz w:val="24"/>
          <w:szCs w:val="24"/>
        </w:rPr>
      </w:pPr>
    </w:p>
    <w:p w:rsidR="00A27C2D" w:rsidRDefault="00A27C2D" w:rsidP="00A27C2D">
      <w:pPr>
        <w:contextualSpacing/>
        <w:jc w:val="both"/>
        <w:rPr>
          <w:sz w:val="24"/>
          <w:szCs w:val="24"/>
        </w:rPr>
      </w:pPr>
      <w:r w:rsidRPr="00C51FD2">
        <w:rPr>
          <w:b/>
          <w:sz w:val="24"/>
          <w:szCs w:val="24"/>
        </w:rPr>
        <w:t>Gündemin</w:t>
      </w:r>
      <w:r>
        <w:rPr>
          <w:b/>
          <w:sz w:val="24"/>
          <w:szCs w:val="24"/>
        </w:rPr>
        <w:t xml:space="preserve"> 13</w:t>
      </w:r>
      <w:r w:rsidRPr="00C51FD2">
        <w:rPr>
          <w:b/>
          <w:sz w:val="24"/>
          <w:szCs w:val="24"/>
        </w:rPr>
        <w:t>.</w:t>
      </w:r>
      <w:r>
        <w:rPr>
          <w:b/>
          <w:sz w:val="24"/>
          <w:szCs w:val="24"/>
        </w:rPr>
        <w:t xml:space="preserve"> </w:t>
      </w:r>
      <w:r w:rsidRPr="00C51FD2">
        <w:rPr>
          <w:b/>
          <w:sz w:val="24"/>
          <w:szCs w:val="24"/>
        </w:rPr>
        <w:t>maddesi olan</w:t>
      </w:r>
      <w:r>
        <w:rPr>
          <w:sz w:val="24"/>
          <w:szCs w:val="24"/>
        </w:rPr>
        <w:t>: “</w:t>
      </w:r>
      <w:r w:rsidR="004447FA" w:rsidRPr="002A3252">
        <w:rPr>
          <w:sz w:val="24"/>
          <w:szCs w:val="24"/>
        </w:rPr>
        <w:t>Belediyemiz İktisadi Teşebbüsü olan “SARBEL ORG.TEM.SPOR HİZ.GIDA SAN. VE TİC.AŞ ile ilgili olarak şirketin Genel Kurullarında yapılacak olan işlemlere ilişkin  Belediye Başkanına Yetki Verilmesi hk. Bütçe ve Hukuk Komisyonu müşterek   raporu</w:t>
      </w:r>
      <w:r w:rsidR="004447FA">
        <w:rPr>
          <w:sz w:val="24"/>
          <w:szCs w:val="24"/>
        </w:rPr>
        <w:t xml:space="preserve">  </w:t>
      </w:r>
      <w:r>
        <w:rPr>
          <w:sz w:val="24"/>
          <w:szCs w:val="24"/>
        </w:rPr>
        <w:t xml:space="preserve">”nun  görüşülmesine geçildi.                            </w:t>
      </w:r>
    </w:p>
    <w:p w:rsidR="00AE1233" w:rsidRDefault="00AE1233" w:rsidP="00A27C2D">
      <w:pPr>
        <w:jc w:val="both"/>
        <w:rPr>
          <w:rStyle w:val="Gl"/>
          <w:b w:val="0"/>
          <w:sz w:val="24"/>
          <w:szCs w:val="24"/>
        </w:rPr>
      </w:pPr>
    </w:p>
    <w:p w:rsidR="004447FA" w:rsidRDefault="00AE1233" w:rsidP="00A27C2D">
      <w:pPr>
        <w:jc w:val="both"/>
        <w:rPr>
          <w:sz w:val="24"/>
          <w:szCs w:val="24"/>
        </w:rPr>
      </w:pPr>
      <w:r>
        <w:rPr>
          <w:sz w:val="24"/>
          <w:szCs w:val="24"/>
        </w:rPr>
        <w:t xml:space="preserve"> </w:t>
      </w:r>
      <w:r w:rsidR="00161014">
        <w:rPr>
          <w:sz w:val="24"/>
          <w:szCs w:val="24"/>
        </w:rPr>
        <w:t xml:space="preserve">Müşterek </w:t>
      </w:r>
      <w:r>
        <w:rPr>
          <w:sz w:val="24"/>
          <w:szCs w:val="24"/>
        </w:rPr>
        <w:t>Komisyon Raporu; Komisyon</w:t>
      </w:r>
      <w:r w:rsidR="00161014">
        <w:rPr>
          <w:sz w:val="24"/>
          <w:szCs w:val="24"/>
        </w:rPr>
        <w:t>lar</w:t>
      </w:r>
      <w:r w:rsidR="00A27C2D">
        <w:rPr>
          <w:sz w:val="24"/>
          <w:szCs w:val="24"/>
        </w:rPr>
        <w:t>dan g</w:t>
      </w:r>
      <w:r>
        <w:rPr>
          <w:sz w:val="24"/>
          <w:szCs w:val="24"/>
        </w:rPr>
        <w:t>eldiği şekliyle oya sunuldu. Oybirliğiyle</w:t>
      </w:r>
      <w:r w:rsidR="00A27C2D">
        <w:rPr>
          <w:sz w:val="24"/>
          <w:szCs w:val="24"/>
        </w:rPr>
        <w:t xml:space="preserve">  kabul edildi.      </w:t>
      </w:r>
    </w:p>
    <w:p w:rsidR="004447FA" w:rsidRDefault="004447FA" w:rsidP="00A27C2D">
      <w:pPr>
        <w:jc w:val="both"/>
        <w:rPr>
          <w:sz w:val="24"/>
          <w:szCs w:val="24"/>
        </w:rPr>
      </w:pPr>
    </w:p>
    <w:p w:rsidR="00A27C2D" w:rsidRDefault="004447FA" w:rsidP="00A27C2D">
      <w:pPr>
        <w:jc w:val="both"/>
        <w:rPr>
          <w:b/>
          <w:sz w:val="24"/>
          <w:szCs w:val="24"/>
        </w:rPr>
      </w:pPr>
      <w:r>
        <w:rPr>
          <w:sz w:val="24"/>
          <w:szCs w:val="24"/>
        </w:rPr>
        <w:t xml:space="preserve">Komisyonlara havale edilen </w:t>
      </w:r>
      <w:r w:rsidR="00302DBC">
        <w:rPr>
          <w:sz w:val="24"/>
          <w:szCs w:val="24"/>
        </w:rPr>
        <w:t>gündemde kalan başkanlık teklif dosyalarıyla ilgili  çalış</w:t>
      </w:r>
      <w:r>
        <w:rPr>
          <w:sz w:val="24"/>
          <w:szCs w:val="24"/>
        </w:rPr>
        <w:t>ma yapılması için süre verilmesi oya sunuldu. Oybirliğiyle kabul edildi.</w:t>
      </w:r>
      <w:r w:rsidR="00A27C2D">
        <w:rPr>
          <w:sz w:val="24"/>
          <w:szCs w:val="24"/>
        </w:rPr>
        <w:t xml:space="preserve">                                                                                                                                                                                                                                                                                                                                                                                                                                                                                                                                                                                                                                                                                                                                                                                                                                                                                                                                                                                                                                                                                                                                                                                                                                                                                                                                                                                                                  </w:t>
      </w:r>
    </w:p>
    <w:p w:rsidR="00A27C2D" w:rsidRDefault="00A27C2D" w:rsidP="00A27C2D">
      <w:pPr>
        <w:jc w:val="both"/>
        <w:rPr>
          <w:b/>
          <w:sz w:val="24"/>
          <w:szCs w:val="24"/>
        </w:rPr>
      </w:pPr>
      <w:r>
        <w:rPr>
          <w:sz w:val="24"/>
          <w:szCs w:val="24"/>
        </w:rPr>
        <w:t xml:space="preserve"> </w:t>
      </w:r>
    </w:p>
    <w:p w:rsidR="004F17D1" w:rsidRPr="00817DA5" w:rsidRDefault="004F17D1" w:rsidP="004F17D1">
      <w:pPr>
        <w:tabs>
          <w:tab w:val="left" w:pos="-142"/>
        </w:tabs>
        <w:jc w:val="both"/>
        <w:rPr>
          <w:sz w:val="24"/>
          <w:szCs w:val="24"/>
        </w:rPr>
      </w:pPr>
      <w:r w:rsidRPr="00817DA5">
        <w:rPr>
          <w:sz w:val="24"/>
          <w:szCs w:val="24"/>
        </w:rPr>
        <w:t>Gündemde görüşülecek başka konu kalmadığın</w:t>
      </w:r>
      <w:r>
        <w:rPr>
          <w:sz w:val="24"/>
          <w:szCs w:val="24"/>
        </w:rPr>
        <w:t xml:space="preserve">dan Tutanak özetinin okunmuş </w:t>
      </w:r>
      <w:r w:rsidRPr="00817DA5">
        <w:rPr>
          <w:sz w:val="24"/>
          <w:szCs w:val="24"/>
        </w:rPr>
        <w:t xml:space="preserve">sayılması önerildi. Öneri oya sunuldu. Oybirliğiyle kabul edildi. Okunmuş sayılan tutanak özeti oya sunuldu. Oybirliğiyle kabul edildi. </w:t>
      </w:r>
    </w:p>
    <w:p w:rsidR="009733D9" w:rsidRPr="00817DA5" w:rsidRDefault="009733D9" w:rsidP="004F17D1">
      <w:pPr>
        <w:tabs>
          <w:tab w:val="left" w:pos="-142"/>
        </w:tabs>
        <w:ind w:left="-142"/>
        <w:jc w:val="both"/>
        <w:rPr>
          <w:sz w:val="24"/>
          <w:szCs w:val="24"/>
        </w:rPr>
      </w:pPr>
    </w:p>
    <w:p w:rsidR="00FD2EDD" w:rsidRDefault="004F17D1" w:rsidP="005274FE">
      <w:pPr>
        <w:tabs>
          <w:tab w:val="left" w:pos="-142"/>
        </w:tabs>
        <w:ind w:left="-142"/>
        <w:contextualSpacing/>
        <w:jc w:val="both"/>
        <w:rPr>
          <w:sz w:val="24"/>
          <w:szCs w:val="24"/>
        </w:rPr>
      </w:pPr>
      <w:r>
        <w:rPr>
          <w:sz w:val="24"/>
          <w:szCs w:val="24"/>
        </w:rPr>
        <w:t xml:space="preserve"> </w:t>
      </w:r>
      <w:r w:rsidR="005274FE">
        <w:rPr>
          <w:sz w:val="24"/>
          <w:szCs w:val="24"/>
        </w:rPr>
        <w:t xml:space="preserve"> Gündemde görüşülecek başka konu kalmadığından</w:t>
      </w:r>
      <w:r>
        <w:rPr>
          <w:sz w:val="24"/>
          <w:szCs w:val="24"/>
        </w:rPr>
        <w:t xml:space="preserve"> </w:t>
      </w:r>
      <w:r w:rsidRPr="00817DA5">
        <w:rPr>
          <w:sz w:val="24"/>
          <w:szCs w:val="24"/>
        </w:rPr>
        <w:t>0</w:t>
      </w:r>
      <w:r w:rsidR="00302DBC">
        <w:rPr>
          <w:sz w:val="24"/>
          <w:szCs w:val="24"/>
        </w:rPr>
        <w:t>7</w:t>
      </w:r>
      <w:r w:rsidR="00161014">
        <w:rPr>
          <w:sz w:val="24"/>
          <w:szCs w:val="24"/>
        </w:rPr>
        <w:t xml:space="preserve"> E</w:t>
      </w:r>
      <w:r w:rsidR="00302DBC">
        <w:rPr>
          <w:sz w:val="24"/>
          <w:szCs w:val="24"/>
        </w:rPr>
        <w:t>kim</w:t>
      </w:r>
      <w:r w:rsidR="00161014">
        <w:rPr>
          <w:sz w:val="24"/>
          <w:szCs w:val="24"/>
        </w:rPr>
        <w:t xml:space="preserve"> </w:t>
      </w:r>
      <w:r>
        <w:rPr>
          <w:sz w:val="24"/>
          <w:szCs w:val="24"/>
        </w:rPr>
        <w:t xml:space="preserve"> </w:t>
      </w:r>
      <w:r w:rsidRPr="00817DA5">
        <w:rPr>
          <w:sz w:val="24"/>
          <w:szCs w:val="24"/>
        </w:rPr>
        <w:t>202</w:t>
      </w:r>
      <w:r>
        <w:rPr>
          <w:sz w:val="24"/>
          <w:szCs w:val="24"/>
        </w:rPr>
        <w:t>4</w:t>
      </w:r>
      <w:r w:rsidRPr="00817DA5">
        <w:rPr>
          <w:sz w:val="24"/>
          <w:szCs w:val="24"/>
        </w:rPr>
        <w:t xml:space="preserve"> </w:t>
      </w:r>
      <w:r>
        <w:rPr>
          <w:sz w:val="24"/>
          <w:szCs w:val="24"/>
        </w:rPr>
        <w:t xml:space="preserve">Pazartesi </w:t>
      </w:r>
      <w:r w:rsidRPr="00817DA5">
        <w:rPr>
          <w:sz w:val="24"/>
          <w:szCs w:val="24"/>
        </w:rPr>
        <w:t xml:space="preserve">günü saat </w:t>
      </w:r>
      <w:r w:rsidR="00FD2EDD">
        <w:rPr>
          <w:sz w:val="24"/>
          <w:szCs w:val="24"/>
        </w:rPr>
        <w:t xml:space="preserve"> </w:t>
      </w:r>
    </w:p>
    <w:p w:rsidR="00A27C2D" w:rsidRDefault="00FD2EDD" w:rsidP="005274FE">
      <w:pPr>
        <w:tabs>
          <w:tab w:val="left" w:pos="-142"/>
        </w:tabs>
        <w:ind w:left="-142"/>
        <w:contextualSpacing/>
        <w:jc w:val="both"/>
        <w:rPr>
          <w:b/>
          <w:sz w:val="24"/>
        </w:rPr>
      </w:pPr>
      <w:r>
        <w:rPr>
          <w:sz w:val="24"/>
          <w:szCs w:val="24"/>
        </w:rPr>
        <w:t xml:space="preserve">   </w:t>
      </w:r>
      <w:r w:rsidR="004F17D1" w:rsidRPr="00817DA5">
        <w:rPr>
          <w:sz w:val="24"/>
          <w:szCs w:val="24"/>
        </w:rPr>
        <w:t xml:space="preserve">10:00’da toplanmak üzere oturuma son verildi.  </w:t>
      </w:r>
    </w:p>
    <w:p w:rsidR="005274FE" w:rsidRDefault="005274FE" w:rsidP="005F7772">
      <w:pPr>
        <w:jc w:val="both"/>
        <w:rPr>
          <w:b/>
          <w:sz w:val="24"/>
          <w:szCs w:val="24"/>
        </w:rPr>
      </w:pPr>
    </w:p>
    <w:p w:rsidR="009B25CA" w:rsidRPr="00BC17B3" w:rsidRDefault="005274FE" w:rsidP="005F7772">
      <w:pPr>
        <w:jc w:val="both"/>
        <w:rPr>
          <w:b/>
          <w:sz w:val="24"/>
          <w:szCs w:val="24"/>
        </w:rPr>
      </w:pPr>
      <w:r>
        <w:rPr>
          <w:b/>
          <w:sz w:val="24"/>
          <w:szCs w:val="24"/>
        </w:rPr>
        <w:t>Meltem YÜCEL PİR</w:t>
      </w:r>
      <w:r w:rsidR="001017BF">
        <w:rPr>
          <w:b/>
          <w:sz w:val="24"/>
          <w:szCs w:val="24"/>
        </w:rPr>
        <w:t xml:space="preserve">        </w:t>
      </w:r>
      <w:r>
        <w:rPr>
          <w:b/>
          <w:sz w:val="24"/>
          <w:szCs w:val="24"/>
        </w:rPr>
        <w:t xml:space="preserve">        </w:t>
      </w:r>
      <w:r w:rsidR="001017BF">
        <w:rPr>
          <w:b/>
          <w:sz w:val="24"/>
          <w:szCs w:val="24"/>
        </w:rPr>
        <w:t xml:space="preserve">     Sunay</w:t>
      </w:r>
      <w:r w:rsidR="009339FE">
        <w:rPr>
          <w:b/>
          <w:sz w:val="24"/>
          <w:szCs w:val="24"/>
        </w:rPr>
        <w:t xml:space="preserve"> SEVİNÇ                      Zan</w:t>
      </w:r>
      <w:r w:rsidR="001017BF">
        <w:rPr>
          <w:b/>
          <w:sz w:val="24"/>
          <w:szCs w:val="24"/>
        </w:rPr>
        <w:t>a GÜMÜŞ</w:t>
      </w:r>
      <w:r w:rsidR="008768A5">
        <w:rPr>
          <w:b/>
          <w:sz w:val="24"/>
          <w:szCs w:val="24"/>
        </w:rPr>
        <w:t xml:space="preserve">            </w:t>
      </w:r>
      <w:r w:rsidR="00A01855" w:rsidRPr="00BC17B3">
        <w:rPr>
          <w:b/>
          <w:sz w:val="24"/>
          <w:szCs w:val="24"/>
        </w:rPr>
        <w:t xml:space="preserve">         </w:t>
      </w:r>
    </w:p>
    <w:p w:rsidR="009B25CA" w:rsidRPr="00BC17B3" w:rsidRDefault="00E6360C" w:rsidP="005F7772">
      <w:pPr>
        <w:jc w:val="both"/>
        <w:rPr>
          <w:b/>
          <w:sz w:val="24"/>
          <w:szCs w:val="24"/>
        </w:rPr>
      </w:pPr>
      <w:r>
        <w:rPr>
          <w:b/>
          <w:sz w:val="24"/>
          <w:szCs w:val="24"/>
        </w:rPr>
        <w:t xml:space="preserve">   </w:t>
      </w:r>
      <w:r w:rsidR="009B25CA" w:rsidRPr="00BC17B3">
        <w:rPr>
          <w:b/>
          <w:sz w:val="24"/>
          <w:szCs w:val="24"/>
        </w:rPr>
        <w:t xml:space="preserve"> Meclis Başkan</w:t>
      </w:r>
      <w:r w:rsidR="007E296D">
        <w:rPr>
          <w:b/>
          <w:sz w:val="24"/>
          <w:szCs w:val="24"/>
        </w:rPr>
        <w:t xml:space="preserve"> V. </w:t>
      </w:r>
      <w:r w:rsidR="001017BF">
        <w:rPr>
          <w:b/>
          <w:sz w:val="24"/>
          <w:szCs w:val="24"/>
        </w:rPr>
        <w:t xml:space="preserve">   </w:t>
      </w:r>
      <w:r w:rsidR="00C734BD">
        <w:rPr>
          <w:b/>
          <w:sz w:val="24"/>
          <w:szCs w:val="24"/>
        </w:rPr>
        <w:t xml:space="preserve">   </w:t>
      </w:r>
      <w:r w:rsidR="00E40FFF" w:rsidRPr="00BC17B3">
        <w:rPr>
          <w:b/>
          <w:sz w:val="24"/>
          <w:szCs w:val="24"/>
        </w:rPr>
        <w:t xml:space="preserve">          </w:t>
      </w:r>
      <w:r w:rsidR="00270EB0" w:rsidRPr="00BC17B3">
        <w:rPr>
          <w:b/>
          <w:sz w:val="24"/>
          <w:szCs w:val="24"/>
        </w:rPr>
        <w:t xml:space="preserve">    </w:t>
      </w:r>
      <w:r w:rsidR="00C85170">
        <w:rPr>
          <w:b/>
          <w:sz w:val="24"/>
          <w:szCs w:val="24"/>
        </w:rPr>
        <w:t xml:space="preserve">  </w:t>
      </w:r>
      <w:r w:rsidR="00B61D5D">
        <w:rPr>
          <w:b/>
          <w:sz w:val="24"/>
          <w:szCs w:val="24"/>
        </w:rPr>
        <w:t xml:space="preserve"> </w:t>
      </w:r>
      <w:r w:rsidR="005274FE">
        <w:rPr>
          <w:b/>
          <w:sz w:val="24"/>
          <w:szCs w:val="24"/>
        </w:rPr>
        <w:t xml:space="preserve"> </w:t>
      </w:r>
      <w:r w:rsidR="00B61D5D">
        <w:rPr>
          <w:b/>
          <w:sz w:val="24"/>
          <w:szCs w:val="24"/>
        </w:rPr>
        <w:t xml:space="preserve">  </w:t>
      </w:r>
      <w:r w:rsidR="0031131C">
        <w:rPr>
          <w:b/>
          <w:sz w:val="24"/>
          <w:szCs w:val="24"/>
        </w:rPr>
        <w:t xml:space="preserve"> </w:t>
      </w:r>
      <w:r w:rsidR="005274FE">
        <w:rPr>
          <w:b/>
          <w:sz w:val="24"/>
          <w:szCs w:val="24"/>
        </w:rPr>
        <w:t xml:space="preserve">  </w:t>
      </w:r>
      <w:r w:rsidR="0031131C">
        <w:rPr>
          <w:b/>
          <w:sz w:val="24"/>
          <w:szCs w:val="24"/>
        </w:rPr>
        <w:t xml:space="preserve"> </w:t>
      </w:r>
      <w:r w:rsidR="00C85170">
        <w:rPr>
          <w:b/>
          <w:sz w:val="24"/>
          <w:szCs w:val="24"/>
        </w:rPr>
        <w:t xml:space="preserve"> </w:t>
      </w:r>
      <w:r w:rsidR="00270EB0" w:rsidRPr="00BC17B3">
        <w:rPr>
          <w:b/>
          <w:sz w:val="24"/>
          <w:szCs w:val="24"/>
        </w:rPr>
        <w:t xml:space="preserve">Katip </w:t>
      </w:r>
      <w:r w:rsidR="009B25CA" w:rsidRPr="00BC17B3">
        <w:rPr>
          <w:b/>
          <w:sz w:val="24"/>
          <w:szCs w:val="24"/>
        </w:rPr>
        <w:t xml:space="preserve"> </w:t>
      </w:r>
      <w:r w:rsidR="00B61D5D">
        <w:rPr>
          <w:b/>
          <w:sz w:val="24"/>
          <w:szCs w:val="24"/>
        </w:rPr>
        <w:t xml:space="preserve">  </w:t>
      </w:r>
      <w:r w:rsidR="009B25CA" w:rsidRPr="00BC17B3">
        <w:rPr>
          <w:b/>
          <w:sz w:val="24"/>
          <w:szCs w:val="24"/>
        </w:rPr>
        <w:t xml:space="preserve">  </w:t>
      </w:r>
      <w:r w:rsidR="00DC2608" w:rsidRPr="00BC17B3">
        <w:rPr>
          <w:b/>
          <w:sz w:val="24"/>
          <w:szCs w:val="24"/>
        </w:rPr>
        <w:t xml:space="preserve">                 </w:t>
      </w:r>
      <w:r w:rsidR="00C85170">
        <w:rPr>
          <w:b/>
          <w:sz w:val="24"/>
          <w:szCs w:val="24"/>
        </w:rPr>
        <w:t xml:space="preserve">   </w:t>
      </w:r>
      <w:r w:rsidR="00C734BD">
        <w:rPr>
          <w:b/>
          <w:sz w:val="24"/>
          <w:szCs w:val="24"/>
        </w:rPr>
        <w:t xml:space="preserve">    </w:t>
      </w:r>
      <w:r w:rsidR="00052079">
        <w:rPr>
          <w:b/>
          <w:sz w:val="24"/>
          <w:szCs w:val="24"/>
        </w:rPr>
        <w:t xml:space="preserve">   </w:t>
      </w:r>
      <w:r w:rsidR="00C734BD">
        <w:rPr>
          <w:b/>
          <w:sz w:val="24"/>
          <w:szCs w:val="24"/>
        </w:rPr>
        <w:t xml:space="preserve"> </w:t>
      </w:r>
      <w:r w:rsidR="00DC2608" w:rsidRPr="00BC17B3">
        <w:rPr>
          <w:b/>
          <w:sz w:val="24"/>
          <w:szCs w:val="24"/>
        </w:rPr>
        <w:t xml:space="preserve">   </w:t>
      </w:r>
      <w:r w:rsidR="009B25CA" w:rsidRPr="00BC17B3">
        <w:rPr>
          <w:b/>
          <w:sz w:val="24"/>
          <w:szCs w:val="24"/>
        </w:rPr>
        <w:t xml:space="preserve"> Katip     </w:t>
      </w:r>
    </w:p>
    <w:sectPr w:rsidR="009B25CA" w:rsidRPr="00BC17B3" w:rsidSect="00C51FD2">
      <w:pgSz w:w="11906" w:h="16838"/>
      <w:pgMar w:top="284" w:right="1133" w:bottom="0" w:left="212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C8B" w:rsidRDefault="004B6C8B" w:rsidP="00F70C4D">
      <w:r>
        <w:separator/>
      </w:r>
    </w:p>
  </w:endnote>
  <w:endnote w:type="continuationSeparator" w:id="0">
    <w:p w:rsidR="004B6C8B" w:rsidRDefault="004B6C8B" w:rsidP="00F7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C8B" w:rsidRDefault="004B6C8B" w:rsidP="00F70C4D">
      <w:r>
        <w:separator/>
      </w:r>
    </w:p>
  </w:footnote>
  <w:footnote w:type="continuationSeparator" w:id="0">
    <w:p w:rsidR="004B6C8B" w:rsidRDefault="004B6C8B" w:rsidP="00F70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3BC8"/>
    <w:multiLevelType w:val="hybridMultilevel"/>
    <w:tmpl w:val="66228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F82389"/>
    <w:multiLevelType w:val="hybridMultilevel"/>
    <w:tmpl w:val="FF1C9096"/>
    <w:lvl w:ilvl="0" w:tplc="C0F03692">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nsid w:val="1D4354E7"/>
    <w:multiLevelType w:val="hybridMultilevel"/>
    <w:tmpl w:val="92E26AAC"/>
    <w:lvl w:ilvl="0" w:tplc="FDF652A8">
      <w:start w:val="7"/>
      <w:numFmt w:val="decimal"/>
      <w:lvlText w:val="%1-"/>
      <w:lvlJc w:val="left"/>
      <w:pPr>
        <w:ind w:left="840" w:hanging="360"/>
      </w:pPr>
      <w:rPr>
        <w:rFonts w:hint="default"/>
        <w:b w:val="0"/>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nsid w:val="5D344C3D"/>
    <w:multiLevelType w:val="hybridMultilevel"/>
    <w:tmpl w:val="ACE2FA78"/>
    <w:lvl w:ilvl="0" w:tplc="24FC4606">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39"/>
    <w:rsid w:val="00000427"/>
    <w:rsid w:val="00003BD9"/>
    <w:rsid w:val="0000462A"/>
    <w:rsid w:val="00006EFE"/>
    <w:rsid w:val="00012356"/>
    <w:rsid w:val="000128C2"/>
    <w:rsid w:val="00014CB6"/>
    <w:rsid w:val="0001738B"/>
    <w:rsid w:val="00017DBE"/>
    <w:rsid w:val="00022B98"/>
    <w:rsid w:val="00030022"/>
    <w:rsid w:val="000343C1"/>
    <w:rsid w:val="00045FDE"/>
    <w:rsid w:val="0005181D"/>
    <w:rsid w:val="00052079"/>
    <w:rsid w:val="00052127"/>
    <w:rsid w:val="00052165"/>
    <w:rsid w:val="00053D30"/>
    <w:rsid w:val="00054F03"/>
    <w:rsid w:val="00067B81"/>
    <w:rsid w:val="00067D04"/>
    <w:rsid w:val="0008246B"/>
    <w:rsid w:val="00084EF8"/>
    <w:rsid w:val="00087DC7"/>
    <w:rsid w:val="0009042F"/>
    <w:rsid w:val="00096BC0"/>
    <w:rsid w:val="00097278"/>
    <w:rsid w:val="000A5D0C"/>
    <w:rsid w:val="000B2844"/>
    <w:rsid w:val="000B4A99"/>
    <w:rsid w:val="000C0FBF"/>
    <w:rsid w:val="000C1ABD"/>
    <w:rsid w:val="000C4098"/>
    <w:rsid w:val="000C7055"/>
    <w:rsid w:val="000D0901"/>
    <w:rsid w:val="000D1340"/>
    <w:rsid w:val="000E24D5"/>
    <w:rsid w:val="000E2B1C"/>
    <w:rsid w:val="000E3363"/>
    <w:rsid w:val="000F179A"/>
    <w:rsid w:val="000F17D8"/>
    <w:rsid w:val="0010155E"/>
    <w:rsid w:val="001017BF"/>
    <w:rsid w:val="0010406A"/>
    <w:rsid w:val="00104D13"/>
    <w:rsid w:val="001066B0"/>
    <w:rsid w:val="00107F0C"/>
    <w:rsid w:val="0011331A"/>
    <w:rsid w:val="00116297"/>
    <w:rsid w:val="00127411"/>
    <w:rsid w:val="0013564B"/>
    <w:rsid w:val="00135914"/>
    <w:rsid w:val="0013764C"/>
    <w:rsid w:val="00142BCB"/>
    <w:rsid w:val="00144C3B"/>
    <w:rsid w:val="001475B3"/>
    <w:rsid w:val="00147C16"/>
    <w:rsid w:val="0015038C"/>
    <w:rsid w:val="001543B6"/>
    <w:rsid w:val="0015770E"/>
    <w:rsid w:val="00161014"/>
    <w:rsid w:val="0016136C"/>
    <w:rsid w:val="00164096"/>
    <w:rsid w:val="001764CE"/>
    <w:rsid w:val="00186813"/>
    <w:rsid w:val="00195127"/>
    <w:rsid w:val="00195BF1"/>
    <w:rsid w:val="00197C4C"/>
    <w:rsid w:val="001A1A18"/>
    <w:rsid w:val="001A2F31"/>
    <w:rsid w:val="001A3F0F"/>
    <w:rsid w:val="001A5776"/>
    <w:rsid w:val="001B0027"/>
    <w:rsid w:val="001B474F"/>
    <w:rsid w:val="001C0D6A"/>
    <w:rsid w:val="001C0E5F"/>
    <w:rsid w:val="001C39F6"/>
    <w:rsid w:val="001C44D7"/>
    <w:rsid w:val="001C6B8E"/>
    <w:rsid w:val="001C74B3"/>
    <w:rsid w:val="001D246F"/>
    <w:rsid w:val="001D7EAC"/>
    <w:rsid w:val="001E672A"/>
    <w:rsid w:val="001E7632"/>
    <w:rsid w:val="001E7E64"/>
    <w:rsid w:val="001F30AD"/>
    <w:rsid w:val="001F4793"/>
    <w:rsid w:val="0020323E"/>
    <w:rsid w:val="00203A96"/>
    <w:rsid w:val="002047D5"/>
    <w:rsid w:val="00205239"/>
    <w:rsid w:val="00210FF0"/>
    <w:rsid w:val="00212D09"/>
    <w:rsid w:val="00215A19"/>
    <w:rsid w:val="00217F4D"/>
    <w:rsid w:val="00221C31"/>
    <w:rsid w:val="00224C5D"/>
    <w:rsid w:val="00233FAF"/>
    <w:rsid w:val="00242D7E"/>
    <w:rsid w:val="00260E74"/>
    <w:rsid w:val="00263083"/>
    <w:rsid w:val="0026341A"/>
    <w:rsid w:val="00266291"/>
    <w:rsid w:val="00266524"/>
    <w:rsid w:val="00270EB0"/>
    <w:rsid w:val="00272ABA"/>
    <w:rsid w:val="00276059"/>
    <w:rsid w:val="00276E4D"/>
    <w:rsid w:val="00282F99"/>
    <w:rsid w:val="00284B18"/>
    <w:rsid w:val="00290810"/>
    <w:rsid w:val="002925A3"/>
    <w:rsid w:val="00292836"/>
    <w:rsid w:val="002A305A"/>
    <w:rsid w:val="002B18A6"/>
    <w:rsid w:val="002C19EE"/>
    <w:rsid w:val="002C3EE9"/>
    <w:rsid w:val="002C7875"/>
    <w:rsid w:val="002D0157"/>
    <w:rsid w:val="002D6803"/>
    <w:rsid w:val="002E1E0F"/>
    <w:rsid w:val="002E7950"/>
    <w:rsid w:val="002F16AC"/>
    <w:rsid w:val="00301534"/>
    <w:rsid w:val="00302DBC"/>
    <w:rsid w:val="00305C7E"/>
    <w:rsid w:val="0031131C"/>
    <w:rsid w:val="003179C3"/>
    <w:rsid w:val="003208D0"/>
    <w:rsid w:val="00321C4E"/>
    <w:rsid w:val="00332737"/>
    <w:rsid w:val="00343D4A"/>
    <w:rsid w:val="00344A6D"/>
    <w:rsid w:val="00345517"/>
    <w:rsid w:val="00350B9B"/>
    <w:rsid w:val="00364FD1"/>
    <w:rsid w:val="00365CFA"/>
    <w:rsid w:val="00371E4C"/>
    <w:rsid w:val="00391DD0"/>
    <w:rsid w:val="0039576F"/>
    <w:rsid w:val="00396E3B"/>
    <w:rsid w:val="003A31A2"/>
    <w:rsid w:val="003A36E1"/>
    <w:rsid w:val="003A798F"/>
    <w:rsid w:val="003B019D"/>
    <w:rsid w:val="003B3BE6"/>
    <w:rsid w:val="003D0E03"/>
    <w:rsid w:val="003D1AC1"/>
    <w:rsid w:val="003D207A"/>
    <w:rsid w:val="003D3AFA"/>
    <w:rsid w:val="003D5294"/>
    <w:rsid w:val="003E15F4"/>
    <w:rsid w:val="003F3702"/>
    <w:rsid w:val="003F60EB"/>
    <w:rsid w:val="0040173D"/>
    <w:rsid w:val="00403057"/>
    <w:rsid w:val="00412A6B"/>
    <w:rsid w:val="00413432"/>
    <w:rsid w:val="0041368B"/>
    <w:rsid w:val="00420956"/>
    <w:rsid w:val="00421897"/>
    <w:rsid w:val="0042750F"/>
    <w:rsid w:val="004447FA"/>
    <w:rsid w:val="004502B2"/>
    <w:rsid w:val="00457C67"/>
    <w:rsid w:val="004606EC"/>
    <w:rsid w:val="00460900"/>
    <w:rsid w:val="00460970"/>
    <w:rsid w:val="004645F3"/>
    <w:rsid w:val="0046479F"/>
    <w:rsid w:val="0047596B"/>
    <w:rsid w:val="0048140C"/>
    <w:rsid w:val="00492E99"/>
    <w:rsid w:val="00495C08"/>
    <w:rsid w:val="004964FF"/>
    <w:rsid w:val="00496F19"/>
    <w:rsid w:val="004B59FF"/>
    <w:rsid w:val="004B6C8B"/>
    <w:rsid w:val="004B755B"/>
    <w:rsid w:val="004C045B"/>
    <w:rsid w:val="004C1FEB"/>
    <w:rsid w:val="004C299A"/>
    <w:rsid w:val="004C4171"/>
    <w:rsid w:val="004D466D"/>
    <w:rsid w:val="004D64E6"/>
    <w:rsid w:val="004E0C5C"/>
    <w:rsid w:val="004E33E2"/>
    <w:rsid w:val="004E5679"/>
    <w:rsid w:val="004F01C8"/>
    <w:rsid w:val="004F052B"/>
    <w:rsid w:val="004F0E97"/>
    <w:rsid w:val="004F17D1"/>
    <w:rsid w:val="004F49CB"/>
    <w:rsid w:val="004F6A59"/>
    <w:rsid w:val="004F7DFA"/>
    <w:rsid w:val="004F7E3B"/>
    <w:rsid w:val="00500FED"/>
    <w:rsid w:val="00507828"/>
    <w:rsid w:val="00507F66"/>
    <w:rsid w:val="0051072D"/>
    <w:rsid w:val="00515C95"/>
    <w:rsid w:val="005274FE"/>
    <w:rsid w:val="00530B18"/>
    <w:rsid w:val="005336E8"/>
    <w:rsid w:val="00536F16"/>
    <w:rsid w:val="00542A87"/>
    <w:rsid w:val="005604E0"/>
    <w:rsid w:val="00564AAC"/>
    <w:rsid w:val="00572FBE"/>
    <w:rsid w:val="00581212"/>
    <w:rsid w:val="005829EC"/>
    <w:rsid w:val="005907C5"/>
    <w:rsid w:val="00591D1C"/>
    <w:rsid w:val="00597523"/>
    <w:rsid w:val="005A27BE"/>
    <w:rsid w:val="005A46BB"/>
    <w:rsid w:val="005B1191"/>
    <w:rsid w:val="005B26E1"/>
    <w:rsid w:val="005B460A"/>
    <w:rsid w:val="005C179B"/>
    <w:rsid w:val="005C67D1"/>
    <w:rsid w:val="005D09BA"/>
    <w:rsid w:val="005D634F"/>
    <w:rsid w:val="005D74BD"/>
    <w:rsid w:val="005E1810"/>
    <w:rsid w:val="005E1EC5"/>
    <w:rsid w:val="005E50F7"/>
    <w:rsid w:val="005E6D01"/>
    <w:rsid w:val="005F0C95"/>
    <w:rsid w:val="005F3BC9"/>
    <w:rsid w:val="005F7412"/>
    <w:rsid w:val="005F7772"/>
    <w:rsid w:val="00603767"/>
    <w:rsid w:val="00617319"/>
    <w:rsid w:val="0062128D"/>
    <w:rsid w:val="00623B23"/>
    <w:rsid w:val="0063778E"/>
    <w:rsid w:val="00643E55"/>
    <w:rsid w:val="0066138B"/>
    <w:rsid w:val="00664101"/>
    <w:rsid w:val="0066656C"/>
    <w:rsid w:val="00666878"/>
    <w:rsid w:val="00667F08"/>
    <w:rsid w:val="00673623"/>
    <w:rsid w:val="00676D48"/>
    <w:rsid w:val="00680EA0"/>
    <w:rsid w:val="00686B97"/>
    <w:rsid w:val="00690C4E"/>
    <w:rsid w:val="006912A1"/>
    <w:rsid w:val="00695336"/>
    <w:rsid w:val="006971B4"/>
    <w:rsid w:val="006A0BA4"/>
    <w:rsid w:val="006A0F33"/>
    <w:rsid w:val="006A4112"/>
    <w:rsid w:val="006B005E"/>
    <w:rsid w:val="006B13CF"/>
    <w:rsid w:val="006B1A17"/>
    <w:rsid w:val="006B276E"/>
    <w:rsid w:val="006B787C"/>
    <w:rsid w:val="006C67DD"/>
    <w:rsid w:val="006C748A"/>
    <w:rsid w:val="006D0E5D"/>
    <w:rsid w:val="006D20F7"/>
    <w:rsid w:val="006D49C0"/>
    <w:rsid w:val="006D63AE"/>
    <w:rsid w:val="006E2371"/>
    <w:rsid w:val="006E4B5C"/>
    <w:rsid w:val="006F2047"/>
    <w:rsid w:val="006F7084"/>
    <w:rsid w:val="007057A5"/>
    <w:rsid w:val="0071458F"/>
    <w:rsid w:val="0071744C"/>
    <w:rsid w:val="00717F3C"/>
    <w:rsid w:val="00723030"/>
    <w:rsid w:val="007242C4"/>
    <w:rsid w:val="007372AB"/>
    <w:rsid w:val="007527C1"/>
    <w:rsid w:val="00753DAD"/>
    <w:rsid w:val="00755111"/>
    <w:rsid w:val="00761892"/>
    <w:rsid w:val="00766158"/>
    <w:rsid w:val="0077492A"/>
    <w:rsid w:val="00775505"/>
    <w:rsid w:val="007764E8"/>
    <w:rsid w:val="00777DDB"/>
    <w:rsid w:val="00781564"/>
    <w:rsid w:val="00783990"/>
    <w:rsid w:val="00793AE4"/>
    <w:rsid w:val="00795C23"/>
    <w:rsid w:val="00796A2E"/>
    <w:rsid w:val="007A4CC3"/>
    <w:rsid w:val="007B2272"/>
    <w:rsid w:val="007B25E5"/>
    <w:rsid w:val="007B6977"/>
    <w:rsid w:val="007C023F"/>
    <w:rsid w:val="007C2C8D"/>
    <w:rsid w:val="007C6DEE"/>
    <w:rsid w:val="007D3901"/>
    <w:rsid w:val="007D3AA3"/>
    <w:rsid w:val="007D3CD2"/>
    <w:rsid w:val="007D5F16"/>
    <w:rsid w:val="007E0264"/>
    <w:rsid w:val="007E296D"/>
    <w:rsid w:val="007E66F2"/>
    <w:rsid w:val="007E7E0E"/>
    <w:rsid w:val="007F0AD6"/>
    <w:rsid w:val="007F1294"/>
    <w:rsid w:val="007F1F1B"/>
    <w:rsid w:val="007F2ECA"/>
    <w:rsid w:val="007F57CB"/>
    <w:rsid w:val="007F6022"/>
    <w:rsid w:val="00800E10"/>
    <w:rsid w:val="00801817"/>
    <w:rsid w:val="00811F3F"/>
    <w:rsid w:val="00813F41"/>
    <w:rsid w:val="00826526"/>
    <w:rsid w:val="00827A78"/>
    <w:rsid w:val="00827E06"/>
    <w:rsid w:val="0083110B"/>
    <w:rsid w:val="00831879"/>
    <w:rsid w:val="00833AF8"/>
    <w:rsid w:val="00833F1B"/>
    <w:rsid w:val="00837439"/>
    <w:rsid w:val="00841F2A"/>
    <w:rsid w:val="00846A34"/>
    <w:rsid w:val="0085077F"/>
    <w:rsid w:val="00851BC4"/>
    <w:rsid w:val="00855485"/>
    <w:rsid w:val="008621B9"/>
    <w:rsid w:val="008647E1"/>
    <w:rsid w:val="0087113B"/>
    <w:rsid w:val="00872E21"/>
    <w:rsid w:val="008768A5"/>
    <w:rsid w:val="0088204C"/>
    <w:rsid w:val="008A59D3"/>
    <w:rsid w:val="008B0F2C"/>
    <w:rsid w:val="008B7B60"/>
    <w:rsid w:val="008D0140"/>
    <w:rsid w:val="008D2CB8"/>
    <w:rsid w:val="008D42FD"/>
    <w:rsid w:val="008F1E0A"/>
    <w:rsid w:val="008F456E"/>
    <w:rsid w:val="008F4AE2"/>
    <w:rsid w:val="00902FFF"/>
    <w:rsid w:val="00903937"/>
    <w:rsid w:val="009060C2"/>
    <w:rsid w:val="00907AA7"/>
    <w:rsid w:val="00910B9C"/>
    <w:rsid w:val="009116EA"/>
    <w:rsid w:val="00914977"/>
    <w:rsid w:val="00916067"/>
    <w:rsid w:val="00920544"/>
    <w:rsid w:val="009339FE"/>
    <w:rsid w:val="009349B9"/>
    <w:rsid w:val="00941BA7"/>
    <w:rsid w:val="009508CD"/>
    <w:rsid w:val="00951860"/>
    <w:rsid w:val="00952F5A"/>
    <w:rsid w:val="0095450A"/>
    <w:rsid w:val="009546AB"/>
    <w:rsid w:val="00956D5B"/>
    <w:rsid w:val="00967F02"/>
    <w:rsid w:val="009733D9"/>
    <w:rsid w:val="009761F2"/>
    <w:rsid w:val="00983FD5"/>
    <w:rsid w:val="00995916"/>
    <w:rsid w:val="009A140C"/>
    <w:rsid w:val="009B25CA"/>
    <w:rsid w:val="009C263A"/>
    <w:rsid w:val="009C3812"/>
    <w:rsid w:val="009D425E"/>
    <w:rsid w:val="009E10F5"/>
    <w:rsid w:val="009E360D"/>
    <w:rsid w:val="009F155C"/>
    <w:rsid w:val="009F6ACE"/>
    <w:rsid w:val="00A01855"/>
    <w:rsid w:val="00A03360"/>
    <w:rsid w:val="00A06347"/>
    <w:rsid w:val="00A06723"/>
    <w:rsid w:val="00A25B97"/>
    <w:rsid w:val="00A273E3"/>
    <w:rsid w:val="00A27C2D"/>
    <w:rsid w:val="00A323F5"/>
    <w:rsid w:val="00A42733"/>
    <w:rsid w:val="00A50EAC"/>
    <w:rsid w:val="00A54AA3"/>
    <w:rsid w:val="00A6002C"/>
    <w:rsid w:val="00A676CE"/>
    <w:rsid w:val="00A71530"/>
    <w:rsid w:val="00A72D55"/>
    <w:rsid w:val="00A7677C"/>
    <w:rsid w:val="00A81F10"/>
    <w:rsid w:val="00A87BAA"/>
    <w:rsid w:val="00A954C2"/>
    <w:rsid w:val="00A97C6B"/>
    <w:rsid w:val="00AA15DA"/>
    <w:rsid w:val="00AA1C3F"/>
    <w:rsid w:val="00AB24D0"/>
    <w:rsid w:val="00AB364C"/>
    <w:rsid w:val="00AB4E6D"/>
    <w:rsid w:val="00AB5762"/>
    <w:rsid w:val="00AB7FDA"/>
    <w:rsid w:val="00AC5C36"/>
    <w:rsid w:val="00AD4EE5"/>
    <w:rsid w:val="00AE0EF1"/>
    <w:rsid w:val="00AE1233"/>
    <w:rsid w:val="00AE42FC"/>
    <w:rsid w:val="00AF40A2"/>
    <w:rsid w:val="00B00986"/>
    <w:rsid w:val="00B13537"/>
    <w:rsid w:val="00B16A12"/>
    <w:rsid w:val="00B31A45"/>
    <w:rsid w:val="00B33477"/>
    <w:rsid w:val="00B36F27"/>
    <w:rsid w:val="00B420A9"/>
    <w:rsid w:val="00B43275"/>
    <w:rsid w:val="00B44142"/>
    <w:rsid w:val="00B463CE"/>
    <w:rsid w:val="00B61977"/>
    <w:rsid w:val="00B61D5D"/>
    <w:rsid w:val="00B627DB"/>
    <w:rsid w:val="00B62AF0"/>
    <w:rsid w:val="00B65E66"/>
    <w:rsid w:val="00B6648A"/>
    <w:rsid w:val="00B668BD"/>
    <w:rsid w:val="00B7462A"/>
    <w:rsid w:val="00B7509F"/>
    <w:rsid w:val="00B757A5"/>
    <w:rsid w:val="00B80620"/>
    <w:rsid w:val="00B91588"/>
    <w:rsid w:val="00B920D9"/>
    <w:rsid w:val="00B93D36"/>
    <w:rsid w:val="00BA426B"/>
    <w:rsid w:val="00BA6333"/>
    <w:rsid w:val="00BA6FD9"/>
    <w:rsid w:val="00BC17B3"/>
    <w:rsid w:val="00BC17F5"/>
    <w:rsid w:val="00BC1B94"/>
    <w:rsid w:val="00BC280E"/>
    <w:rsid w:val="00BD0C07"/>
    <w:rsid w:val="00BD2C6D"/>
    <w:rsid w:val="00BD43D6"/>
    <w:rsid w:val="00BD5C90"/>
    <w:rsid w:val="00BD732C"/>
    <w:rsid w:val="00BE6F32"/>
    <w:rsid w:val="00BF41D3"/>
    <w:rsid w:val="00BF4E7D"/>
    <w:rsid w:val="00C003B0"/>
    <w:rsid w:val="00C13521"/>
    <w:rsid w:val="00C168CC"/>
    <w:rsid w:val="00C170B1"/>
    <w:rsid w:val="00C24DF0"/>
    <w:rsid w:val="00C333AD"/>
    <w:rsid w:val="00C35CD8"/>
    <w:rsid w:val="00C43CF4"/>
    <w:rsid w:val="00C51FD2"/>
    <w:rsid w:val="00C543C5"/>
    <w:rsid w:val="00C559F9"/>
    <w:rsid w:val="00C63652"/>
    <w:rsid w:val="00C63BEB"/>
    <w:rsid w:val="00C70A23"/>
    <w:rsid w:val="00C734BD"/>
    <w:rsid w:val="00C77238"/>
    <w:rsid w:val="00C83BB9"/>
    <w:rsid w:val="00C85170"/>
    <w:rsid w:val="00C87D84"/>
    <w:rsid w:val="00C914DC"/>
    <w:rsid w:val="00C94CBE"/>
    <w:rsid w:val="00CA548E"/>
    <w:rsid w:val="00CB06AB"/>
    <w:rsid w:val="00CB2211"/>
    <w:rsid w:val="00CB655B"/>
    <w:rsid w:val="00CB6A10"/>
    <w:rsid w:val="00CB7615"/>
    <w:rsid w:val="00CB776C"/>
    <w:rsid w:val="00CC0DE4"/>
    <w:rsid w:val="00CC7592"/>
    <w:rsid w:val="00CD18C6"/>
    <w:rsid w:val="00CE2044"/>
    <w:rsid w:val="00CE25F3"/>
    <w:rsid w:val="00CE2677"/>
    <w:rsid w:val="00CE49DE"/>
    <w:rsid w:val="00CE6B02"/>
    <w:rsid w:val="00CE7490"/>
    <w:rsid w:val="00CE77F9"/>
    <w:rsid w:val="00CF09BF"/>
    <w:rsid w:val="00CF22E0"/>
    <w:rsid w:val="00CF69C6"/>
    <w:rsid w:val="00D0132C"/>
    <w:rsid w:val="00D01F24"/>
    <w:rsid w:val="00D0362B"/>
    <w:rsid w:val="00D05A3B"/>
    <w:rsid w:val="00D05C72"/>
    <w:rsid w:val="00D16D0B"/>
    <w:rsid w:val="00D30455"/>
    <w:rsid w:val="00D3171F"/>
    <w:rsid w:val="00D34D01"/>
    <w:rsid w:val="00D35563"/>
    <w:rsid w:val="00D36C6E"/>
    <w:rsid w:val="00D371B2"/>
    <w:rsid w:val="00D419C5"/>
    <w:rsid w:val="00D541E3"/>
    <w:rsid w:val="00D66EF8"/>
    <w:rsid w:val="00D67D3C"/>
    <w:rsid w:val="00D730A8"/>
    <w:rsid w:val="00D7597E"/>
    <w:rsid w:val="00D90E32"/>
    <w:rsid w:val="00D927AD"/>
    <w:rsid w:val="00D94D2D"/>
    <w:rsid w:val="00DA5423"/>
    <w:rsid w:val="00DA5DCF"/>
    <w:rsid w:val="00DB425C"/>
    <w:rsid w:val="00DB4DE1"/>
    <w:rsid w:val="00DB5001"/>
    <w:rsid w:val="00DB6A6E"/>
    <w:rsid w:val="00DC031A"/>
    <w:rsid w:val="00DC2608"/>
    <w:rsid w:val="00DC569B"/>
    <w:rsid w:val="00DD033F"/>
    <w:rsid w:val="00DD56A2"/>
    <w:rsid w:val="00DD732B"/>
    <w:rsid w:val="00DF23F7"/>
    <w:rsid w:val="00DF44B0"/>
    <w:rsid w:val="00DF6EE1"/>
    <w:rsid w:val="00E07D9B"/>
    <w:rsid w:val="00E137E6"/>
    <w:rsid w:val="00E21C13"/>
    <w:rsid w:val="00E24FBD"/>
    <w:rsid w:val="00E2629D"/>
    <w:rsid w:val="00E35C7E"/>
    <w:rsid w:val="00E40FFF"/>
    <w:rsid w:val="00E41733"/>
    <w:rsid w:val="00E41A09"/>
    <w:rsid w:val="00E450FF"/>
    <w:rsid w:val="00E60A3D"/>
    <w:rsid w:val="00E6234C"/>
    <w:rsid w:val="00E6360C"/>
    <w:rsid w:val="00E74311"/>
    <w:rsid w:val="00E74599"/>
    <w:rsid w:val="00E74F55"/>
    <w:rsid w:val="00E77A7D"/>
    <w:rsid w:val="00E85B6F"/>
    <w:rsid w:val="00E91D33"/>
    <w:rsid w:val="00E9554C"/>
    <w:rsid w:val="00EA23DF"/>
    <w:rsid w:val="00EA2BA1"/>
    <w:rsid w:val="00EA3BAF"/>
    <w:rsid w:val="00EA4143"/>
    <w:rsid w:val="00EA4771"/>
    <w:rsid w:val="00EC0F2D"/>
    <w:rsid w:val="00EC2EF9"/>
    <w:rsid w:val="00EC4DBE"/>
    <w:rsid w:val="00ED5C63"/>
    <w:rsid w:val="00ED679E"/>
    <w:rsid w:val="00ED7836"/>
    <w:rsid w:val="00EE3A6D"/>
    <w:rsid w:val="00EE3A79"/>
    <w:rsid w:val="00EF5A5D"/>
    <w:rsid w:val="00EF6F4C"/>
    <w:rsid w:val="00F000B3"/>
    <w:rsid w:val="00F00CE4"/>
    <w:rsid w:val="00F03E83"/>
    <w:rsid w:val="00F13D7A"/>
    <w:rsid w:val="00F175B1"/>
    <w:rsid w:val="00F20074"/>
    <w:rsid w:val="00F205F9"/>
    <w:rsid w:val="00F40A5F"/>
    <w:rsid w:val="00F424DB"/>
    <w:rsid w:val="00F52B6D"/>
    <w:rsid w:val="00F5573F"/>
    <w:rsid w:val="00F57F0D"/>
    <w:rsid w:val="00F605A4"/>
    <w:rsid w:val="00F61AEE"/>
    <w:rsid w:val="00F63822"/>
    <w:rsid w:val="00F70C4D"/>
    <w:rsid w:val="00F7500F"/>
    <w:rsid w:val="00F859B4"/>
    <w:rsid w:val="00F85EDC"/>
    <w:rsid w:val="00F860BB"/>
    <w:rsid w:val="00F90DF1"/>
    <w:rsid w:val="00F90E73"/>
    <w:rsid w:val="00FA1279"/>
    <w:rsid w:val="00FA5AD5"/>
    <w:rsid w:val="00FA5DCC"/>
    <w:rsid w:val="00FB18F6"/>
    <w:rsid w:val="00FC0A0F"/>
    <w:rsid w:val="00FC0A5F"/>
    <w:rsid w:val="00FD081D"/>
    <w:rsid w:val="00FD2EDD"/>
    <w:rsid w:val="00FD3654"/>
    <w:rsid w:val="00FD3E7C"/>
    <w:rsid w:val="00FE0039"/>
    <w:rsid w:val="00FE2BD6"/>
    <w:rsid w:val="00FE2F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F240F-A95E-42C8-8187-CA381F30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03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E0039"/>
    <w:pPr>
      <w:keepNext/>
      <w:jc w:val="both"/>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E0039"/>
    <w:rPr>
      <w:rFonts w:ascii="Times New Roman" w:eastAsia="Times New Roman" w:hAnsi="Times New Roman" w:cs="Times New Roman"/>
      <w:b/>
      <w:sz w:val="24"/>
      <w:szCs w:val="20"/>
      <w:lang w:eastAsia="tr-TR"/>
    </w:rPr>
  </w:style>
  <w:style w:type="paragraph" w:styleId="GvdeMetni">
    <w:name w:val="Body Text"/>
    <w:basedOn w:val="Normal"/>
    <w:link w:val="GvdeMetniChar"/>
    <w:rsid w:val="00FE0039"/>
    <w:rPr>
      <w:b/>
      <w:sz w:val="24"/>
    </w:rPr>
  </w:style>
  <w:style w:type="character" w:customStyle="1" w:styleId="GvdeMetniChar">
    <w:name w:val="Gövde Metni Char"/>
    <w:basedOn w:val="VarsaylanParagrafYazTipi"/>
    <w:link w:val="GvdeMetni"/>
    <w:rsid w:val="00FE0039"/>
    <w:rPr>
      <w:rFonts w:ascii="Times New Roman" w:eastAsia="Times New Roman" w:hAnsi="Times New Roman" w:cs="Times New Roman"/>
      <w:b/>
      <w:sz w:val="24"/>
      <w:szCs w:val="20"/>
      <w:lang w:eastAsia="tr-TR"/>
    </w:rPr>
  </w:style>
  <w:style w:type="paragraph" w:styleId="ListeParagraf">
    <w:name w:val="List Paragraph"/>
    <w:basedOn w:val="Normal"/>
    <w:uiPriority w:val="34"/>
    <w:qFormat/>
    <w:rsid w:val="00C51FD2"/>
    <w:pPr>
      <w:ind w:left="720"/>
      <w:contextualSpacing/>
    </w:pPr>
  </w:style>
  <w:style w:type="paragraph" w:styleId="Altyaz">
    <w:name w:val="Subtitle"/>
    <w:basedOn w:val="Normal"/>
    <w:next w:val="Normal"/>
    <w:link w:val="AltyazChar"/>
    <w:qFormat/>
    <w:rsid w:val="000B4A99"/>
    <w:pPr>
      <w:spacing w:after="60"/>
      <w:jc w:val="center"/>
      <w:outlineLvl w:val="1"/>
    </w:pPr>
    <w:rPr>
      <w:rFonts w:ascii="Cambria" w:hAnsi="Cambria"/>
      <w:sz w:val="24"/>
      <w:szCs w:val="24"/>
    </w:rPr>
  </w:style>
  <w:style w:type="character" w:customStyle="1" w:styleId="AltyazChar">
    <w:name w:val="Altyazı Char"/>
    <w:basedOn w:val="VarsaylanParagrafYazTipi"/>
    <w:link w:val="Altyaz"/>
    <w:rsid w:val="000B4A99"/>
    <w:rPr>
      <w:rFonts w:ascii="Cambria" w:eastAsia="Times New Roman" w:hAnsi="Cambria" w:cs="Times New Roman"/>
      <w:sz w:val="24"/>
      <w:szCs w:val="24"/>
    </w:rPr>
  </w:style>
  <w:style w:type="character" w:styleId="Gl">
    <w:name w:val="Strong"/>
    <w:qFormat/>
    <w:rsid w:val="000B4A99"/>
    <w:rPr>
      <w:b/>
      <w:bCs/>
    </w:rPr>
  </w:style>
  <w:style w:type="paragraph" w:styleId="BalonMetni">
    <w:name w:val="Balloon Text"/>
    <w:basedOn w:val="Normal"/>
    <w:link w:val="BalonMetniChar"/>
    <w:uiPriority w:val="99"/>
    <w:semiHidden/>
    <w:unhideWhenUsed/>
    <w:rsid w:val="00793A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3AE4"/>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F70C4D"/>
    <w:pPr>
      <w:tabs>
        <w:tab w:val="center" w:pos="4536"/>
        <w:tab w:val="right" w:pos="9072"/>
      </w:tabs>
    </w:pPr>
  </w:style>
  <w:style w:type="character" w:customStyle="1" w:styleId="stbilgiChar">
    <w:name w:val="Üstbilgi Char"/>
    <w:basedOn w:val="VarsaylanParagrafYazTipi"/>
    <w:link w:val="stbilgi"/>
    <w:uiPriority w:val="99"/>
    <w:rsid w:val="00F70C4D"/>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70C4D"/>
    <w:pPr>
      <w:tabs>
        <w:tab w:val="center" w:pos="4536"/>
        <w:tab w:val="right" w:pos="9072"/>
      </w:tabs>
    </w:pPr>
  </w:style>
  <w:style w:type="character" w:customStyle="1" w:styleId="AltbilgiChar">
    <w:name w:val="Altbilgi Char"/>
    <w:basedOn w:val="VarsaylanParagrafYazTipi"/>
    <w:link w:val="Altbilgi"/>
    <w:uiPriority w:val="99"/>
    <w:rsid w:val="00F70C4D"/>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5038">
      <w:bodyDiv w:val="1"/>
      <w:marLeft w:val="0"/>
      <w:marRight w:val="0"/>
      <w:marTop w:val="0"/>
      <w:marBottom w:val="0"/>
      <w:divBdr>
        <w:top w:val="none" w:sz="0" w:space="0" w:color="auto"/>
        <w:left w:val="none" w:sz="0" w:space="0" w:color="auto"/>
        <w:bottom w:val="none" w:sz="0" w:space="0" w:color="auto"/>
        <w:right w:val="none" w:sz="0" w:space="0" w:color="auto"/>
      </w:divBdr>
    </w:div>
    <w:div w:id="246112766">
      <w:bodyDiv w:val="1"/>
      <w:marLeft w:val="0"/>
      <w:marRight w:val="0"/>
      <w:marTop w:val="0"/>
      <w:marBottom w:val="0"/>
      <w:divBdr>
        <w:top w:val="none" w:sz="0" w:space="0" w:color="auto"/>
        <w:left w:val="none" w:sz="0" w:space="0" w:color="auto"/>
        <w:bottom w:val="none" w:sz="0" w:space="0" w:color="auto"/>
        <w:right w:val="none" w:sz="0" w:space="0" w:color="auto"/>
      </w:divBdr>
      <w:divsChild>
        <w:div w:id="527835819">
          <w:marLeft w:val="0"/>
          <w:marRight w:val="0"/>
          <w:marTop w:val="0"/>
          <w:marBottom w:val="0"/>
          <w:divBdr>
            <w:top w:val="none" w:sz="0" w:space="0" w:color="auto"/>
            <w:left w:val="none" w:sz="0" w:space="0" w:color="auto"/>
            <w:bottom w:val="none" w:sz="0" w:space="0" w:color="auto"/>
            <w:right w:val="none" w:sz="0" w:space="0" w:color="auto"/>
          </w:divBdr>
          <w:divsChild>
            <w:div w:id="398479103">
              <w:marLeft w:val="135"/>
              <w:marRight w:val="0"/>
              <w:marTop w:val="0"/>
              <w:marBottom w:val="0"/>
              <w:divBdr>
                <w:top w:val="none" w:sz="0" w:space="0" w:color="auto"/>
                <w:left w:val="none" w:sz="0" w:space="0" w:color="auto"/>
                <w:bottom w:val="none" w:sz="0" w:space="0" w:color="auto"/>
                <w:right w:val="none" w:sz="0" w:space="0" w:color="auto"/>
              </w:divBdr>
              <w:divsChild>
                <w:div w:id="2108040152">
                  <w:marLeft w:val="2400"/>
                  <w:marRight w:val="0"/>
                  <w:marTop w:val="0"/>
                  <w:marBottom w:val="0"/>
                  <w:divBdr>
                    <w:top w:val="none" w:sz="0" w:space="0" w:color="auto"/>
                    <w:left w:val="none" w:sz="0" w:space="0" w:color="auto"/>
                    <w:bottom w:val="none" w:sz="0" w:space="0" w:color="auto"/>
                    <w:right w:val="none" w:sz="0" w:space="0" w:color="auto"/>
                  </w:divBdr>
                  <w:divsChild>
                    <w:div w:id="1956668119">
                      <w:marLeft w:val="0"/>
                      <w:marRight w:val="0"/>
                      <w:marTop w:val="0"/>
                      <w:marBottom w:val="0"/>
                      <w:divBdr>
                        <w:top w:val="none" w:sz="0" w:space="0" w:color="auto"/>
                        <w:left w:val="none" w:sz="0" w:space="0" w:color="auto"/>
                        <w:bottom w:val="none" w:sz="0" w:space="0" w:color="auto"/>
                        <w:right w:val="none" w:sz="0" w:space="0" w:color="auto"/>
                      </w:divBdr>
                      <w:divsChild>
                        <w:div w:id="381638736">
                          <w:marLeft w:val="0"/>
                          <w:marRight w:val="0"/>
                          <w:marTop w:val="0"/>
                          <w:marBottom w:val="0"/>
                          <w:divBdr>
                            <w:top w:val="none" w:sz="0" w:space="0" w:color="auto"/>
                            <w:left w:val="none" w:sz="0" w:space="0" w:color="auto"/>
                            <w:bottom w:val="none" w:sz="0" w:space="0" w:color="auto"/>
                            <w:right w:val="none" w:sz="0" w:space="0" w:color="auto"/>
                          </w:divBdr>
                        </w:div>
                        <w:div w:id="58244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929962">
      <w:bodyDiv w:val="1"/>
      <w:marLeft w:val="0"/>
      <w:marRight w:val="0"/>
      <w:marTop w:val="0"/>
      <w:marBottom w:val="0"/>
      <w:divBdr>
        <w:top w:val="none" w:sz="0" w:space="0" w:color="auto"/>
        <w:left w:val="none" w:sz="0" w:space="0" w:color="auto"/>
        <w:bottom w:val="none" w:sz="0" w:space="0" w:color="auto"/>
        <w:right w:val="none" w:sz="0" w:space="0" w:color="auto"/>
      </w:divBdr>
    </w:div>
    <w:div w:id="615331593">
      <w:bodyDiv w:val="1"/>
      <w:marLeft w:val="0"/>
      <w:marRight w:val="0"/>
      <w:marTop w:val="0"/>
      <w:marBottom w:val="0"/>
      <w:divBdr>
        <w:top w:val="none" w:sz="0" w:space="0" w:color="auto"/>
        <w:left w:val="none" w:sz="0" w:space="0" w:color="auto"/>
        <w:bottom w:val="none" w:sz="0" w:space="0" w:color="auto"/>
        <w:right w:val="none" w:sz="0" w:space="0" w:color="auto"/>
      </w:divBdr>
    </w:div>
    <w:div w:id="656543729">
      <w:bodyDiv w:val="1"/>
      <w:marLeft w:val="0"/>
      <w:marRight w:val="0"/>
      <w:marTop w:val="0"/>
      <w:marBottom w:val="0"/>
      <w:divBdr>
        <w:top w:val="none" w:sz="0" w:space="0" w:color="auto"/>
        <w:left w:val="none" w:sz="0" w:space="0" w:color="auto"/>
        <w:bottom w:val="none" w:sz="0" w:space="0" w:color="auto"/>
        <w:right w:val="none" w:sz="0" w:space="0" w:color="auto"/>
      </w:divBdr>
    </w:div>
    <w:div w:id="659384625">
      <w:bodyDiv w:val="1"/>
      <w:marLeft w:val="0"/>
      <w:marRight w:val="0"/>
      <w:marTop w:val="0"/>
      <w:marBottom w:val="0"/>
      <w:divBdr>
        <w:top w:val="none" w:sz="0" w:space="0" w:color="auto"/>
        <w:left w:val="none" w:sz="0" w:space="0" w:color="auto"/>
        <w:bottom w:val="none" w:sz="0" w:space="0" w:color="auto"/>
        <w:right w:val="none" w:sz="0" w:space="0" w:color="auto"/>
      </w:divBdr>
    </w:div>
    <w:div w:id="752288301">
      <w:bodyDiv w:val="1"/>
      <w:marLeft w:val="0"/>
      <w:marRight w:val="0"/>
      <w:marTop w:val="0"/>
      <w:marBottom w:val="0"/>
      <w:divBdr>
        <w:top w:val="none" w:sz="0" w:space="0" w:color="auto"/>
        <w:left w:val="none" w:sz="0" w:space="0" w:color="auto"/>
        <w:bottom w:val="none" w:sz="0" w:space="0" w:color="auto"/>
        <w:right w:val="none" w:sz="0" w:space="0" w:color="auto"/>
      </w:divBdr>
    </w:div>
    <w:div w:id="804855325">
      <w:bodyDiv w:val="1"/>
      <w:marLeft w:val="0"/>
      <w:marRight w:val="0"/>
      <w:marTop w:val="0"/>
      <w:marBottom w:val="0"/>
      <w:divBdr>
        <w:top w:val="none" w:sz="0" w:space="0" w:color="auto"/>
        <w:left w:val="none" w:sz="0" w:space="0" w:color="auto"/>
        <w:bottom w:val="none" w:sz="0" w:space="0" w:color="auto"/>
        <w:right w:val="none" w:sz="0" w:space="0" w:color="auto"/>
      </w:divBdr>
    </w:div>
    <w:div w:id="825973182">
      <w:bodyDiv w:val="1"/>
      <w:marLeft w:val="0"/>
      <w:marRight w:val="0"/>
      <w:marTop w:val="0"/>
      <w:marBottom w:val="0"/>
      <w:divBdr>
        <w:top w:val="none" w:sz="0" w:space="0" w:color="auto"/>
        <w:left w:val="none" w:sz="0" w:space="0" w:color="auto"/>
        <w:bottom w:val="none" w:sz="0" w:space="0" w:color="auto"/>
        <w:right w:val="none" w:sz="0" w:space="0" w:color="auto"/>
      </w:divBdr>
    </w:div>
    <w:div w:id="826752798">
      <w:bodyDiv w:val="1"/>
      <w:marLeft w:val="0"/>
      <w:marRight w:val="0"/>
      <w:marTop w:val="0"/>
      <w:marBottom w:val="0"/>
      <w:divBdr>
        <w:top w:val="none" w:sz="0" w:space="0" w:color="auto"/>
        <w:left w:val="none" w:sz="0" w:space="0" w:color="auto"/>
        <w:bottom w:val="none" w:sz="0" w:space="0" w:color="auto"/>
        <w:right w:val="none" w:sz="0" w:space="0" w:color="auto"/>
      </w:divBdr>
    </w:div>
    <w:div w:id="1366977728">
      <w:bodyDiv w:val="1"/>
      <w:marLeft w:val="0"/>
      <w:marRight w:val="0"/>
      <w:marTop w:val="0"/>
      <w:marBottom w:val="0"/>
      <w:divBdr>
        <w:top w:val="none" w:sz="0" w:space="0" w:color="auto"/>
        <w:left w:val="none" w:sz="0" w:space="0" w:color="auto"/>
        <w:bottom w:val="none" w:sz="0" w:space="0" w:color="auto"/>
        <w:right w:val="none" w:sz="0" w:space="0" w:color="auto"/>
      </w:divBdr>
    </w:div>
    <w:div w:id="1435124908">
      <w:bodyDiv w:val="1"/>
      <w:marLeft w:val="0"/>
      <w:marRight w:val="0"/>
      <w:marTop w:val="0"/>
      <w:marBottom w:val="0"/>
      <w:divBdr>
        <w:top w:val="none" w:sz="0" w:space="0" w:color="auto"/>
        <w:left w:val="none" w:sz="0" w:space="0" w:color="auto"/>
        <w:bottom w:val="none" w:sz="0" w:space="0" w:color="auto"/>
        <w:right w:val="none" w:sz="0" w:space="0" w:color="auto"/>
      </w:divBdr>
    </w:div>
    <w:div w:id="1451977726">
      <w:bodyDiv w:val="1"/>
      <w:marLeft w:val="0"/>
      <w:marRight w:val="0"/>
      <w:marTop w:val="0"/>
      <w:marBottom w:val="0"/>
      <w:divBdr>
        <w:top w:val="none" w:sz="0" w:space="0" w:color="auto"/>
        <w:left w:val="none" w:sz="0" w:space="0" w:color="auto"/>
        <w:bottom w:val="none" w:sz="0" w:space="0" w:color="auto"/>
        <w:right w:val="none" w:sz="0" w:space="0" w:color="auto"/>
      </w:divBdr>
    </w:div>
    <w:div w:id="1513640426">
      <w:bodyDiv w:val="1"/>
      <w:marLeft w:val="0"/>
      <w:marRight w:val="0"/>
      <w:marTop w:val="0"/>
      <w:marBottom w:val="0"/>
      <w:divBdr>
        <w:top w:val="none" w:sz="0" w:space="0" w:color="auto"/>
        <w:left w:val="none" w:sz="0" w:space="0" w:color="auto"/>
        <w:bottom w:val="none" w:sz="0" w:space="0" w:color="auto"/>
        <w:right w:val="none" w:sz="0" w:space="0" w:color="auto"/>
      </w:divBdr>
    </w:div>
    <w:div w:id="1589541529">
      <w:bodyDiv w:val="1"/>
      <w:marLeft w:val="0"/>
      <w:marRight w:val="0"/>
      <w:marTop w:val="0"/>
      <w:marBottom w:val="0"/>
      <w:divBdr>
        <w:top w:val="none" w:sz="0" w:space="0" w:color="auto"/>
        <w:left w:val="none" w:sz="0" w:space="0" w:color="auto"/>
        <w:bottom w:val="none" w:sz="0" w:space="0" w:color="auto"/>
        <w:right w:val="none" w:sz="0" w:space="0" w:color="auto"/>
      </w:divBdr>
    </w:div>
    <w:div w:id="1602177178">
      <w:bodyDiv w:val="1"/>
      <w:marLeft w:val="0"/>
      <w:marRight w:val="0"/>
      <w:marTop w:val="0"/>
      <w:marBottom w:val="0"/>
      <w:divBdr>
        <w:top w:val="none" w:sz="0" w:space="0" w:color="auto"/>
        <w:left w:val="none" w:sz="0" w:space="0" w:color="auto"/>
        <w:bottom w:val="none" w:sz="0" w:space="0" w:color="auto"/>
        <w:right w:val="none" w:sz="0" w:space="0" w:color="auto"/>
      </w:divBdr>
    </w:div>
    <w:div w:id="1816527260">
      <w:bodyDiv w:val="1"/>
      <w:marLeft w:val="0"/>
      <w:marRight w:val="0"/>
      <w:marTop w:val="0"/>
      <w:marBottom w:val="0"/>
      <w:divBdr>
        <w:top w:val="none" w:sz="0" w:space="0" w:color="auto"/>
        <w:left w:val="none" w:sz="0" w:space="0" w:color="auto"/>
        <w:bottom w:val="none" w:sz="0" w:space="0" w:color="auto"/>
        <w:right w:val="none" w:sz="0" w:space="0" w:color="auto"/>
      </w:divBdr>
    </w:div>
    <w:div w:id="1929732192">
      <w:bodyDiv w:val="1"/>
      <w:marLeft w:val="0"/>
      <w:marRight w:val="0"/>
      <w:marTop w:val="0"/>
      <w:marBottom w:val="0"/>
      <w:divBdr>
        <w:top w:val="none" w:sz="0" w:space="0" w:color="auto"/>
        <w:left w:val="none" w:sz="0" w:space="0" w:color="auto"/>
        <w:bottom w:val="none" w:sz="0" w:space="0" w:color="auto"/>
        <w:right w:val="none" w:sz="0" w:space="0" w:color="auto"/>
      </w:divBdr>
    </w:div>
    <w:div w:id="19721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0036-DA81-4653-9244-E86448BF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3358</Words>
  <Characters>19146</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gonul.kiral</dc:creator>
  <cp:lastModifiedBy>Sünnü Demirkılıç</cp:lastModifiedBy>
  <cp:revision>3</cp:revision>
  <cp:lastPrinted>2024-07-04T05:24:00Z</cp:lastPrinted>
  <dcterms:created xsi:type="dcterms:W3CDTF">2024-09-06T08:28:00Z</dcterms:created>
  <dcterms:modified xsi:type="dcterms:W3CDTF">2024-09-06T08:30:00Z</dcterms:modified>
  <cp:contentStatus/>
</cp:coreProperties>
</file>