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AA7361">
        <w:rPr>
          <w:szCs w:val="24"/>
        </w:rPr>
        <w:t>Temmuz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AA7361">
        <w:t>3</w:t>
      </w:r>
      <w:r w:rsidR="0043555D">
        <w:t>.0</w:t>
      </w:r>
      <w:r w:rsidR="00AA7361">
        <w:t>7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2E2321" w:rsidRPr="002E2321" w:rsidRDefault="002E2321" w:rsidP="002E2321">
      <w:pPr>
        <w:tabs>
          <w:tab w:val="left" w:pos="0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E2321">
        <w:rPr>
          <w:sz w:val="24"/>
          <w:szCs w:val="24"/>
        </w:rPr>
        <w:t>Meclis oturumuna katılamayan meclis üyelerinin izinli sayılması oya sunuldu. Oybirliğiyle kabul edildi.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01078C">
        <w:rPr>
          <w:sz w:val="24"/>
          <w:szCs w:val="24"/>
        </w:rPr>
        <w:t>gündem maddesi</w:t>
      </w:r>
      <w:r w:rsidR="002E2321">
        <w:rPr>
          <w:sz w:val="24"/>
          <w:szCs w:val="24"/>
        </w:rPr>
        <w:t xml:space="preserve"> olmadığını</w:t>
      </w:r>
      <w:r w:rsidR="0001078C">
        <w:rPr>
          <w:sz w:val="24"/>
          <w:szCs w:val="24"/>
        </w:rPr>
        <w:t>, ek olarak</w:t>
      </w:r>
      <w:r w:rsidR="002E2321">
        <w:rPr>
          <w:sz w:val="24"/>
          <w:szCs w:val="24"/>
        </w:rPr>
        <w:t xml:space="preserve"> 1-2-3</w:t>
      </w:r>
      <w:r w:rsidR="001D480F">
        <w:rPr>
          <w:sz w:val="24"/>
          <w:szCs w:val="24"/>
        </w:rPr>
        <w:t>-4-5-6-7-8-9-10</w:t>
      </w:r>
      <w:r w:rsidR="002E2321">
        <w:rPr>
          <w:sz w:val="24"/>
          <w:szCs w:val="24"/>
        </w:rPr>
        <w:t xml:space="preserve"> ve </w:t>
      </w:r>
      <w:r w:rsidR="001D480F">
        <w:rPr>
          <w:sz w:val="24"/>
          <w:szCs w:val="24"/>
        </w:rPr>
        <w:t>11</w:t>
      </w:r>
      <w:r w:rsidR="002E2321">
        <w:rPr>
          <w:sz w:val="24"/>
          <w:szCs w:val="24"/>
        </w:rPr>
        <w:t>. 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1D480F" w:rsidRDefault="001D480F" w:rsidP="00C51FD2">
      <w:pPr>
        <w:jc w:val="both"/>
        <w:rPr>
          <w:sz w:val="24"/>
          <w:szCs w:val="24"/>
        </w:rPr>
      </w:pPr>
    </w:p>
    <w:p w:rsidR="001D480F" w:rsidRDefault="001D480F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Oturuma katılamayan meclis üyelerinin izinli sayılması oya sunuldu. Oybirliğiyle kabul edildi. </w:t>
      </w:r>
    </w:p>
    <w:p w:rsidR="00E46A0C" w:rsidRDefault="00E46A0C" w:rsidP="00C51FD2">
      <w:pPr>
        <w:jc w:val="both"/>
        <w:rPr>
          <w:sz w:val="24"/>
          <w:szCs w:val="24"/>
        </w:rPr>
      </w:pPr>
    </w:p>
    <w:p w:rsidR="00577D1D" w:rsidRDefault="00577D1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1D480F">
        <w:rPr>
          <w:sz w:val="24"/>
          <w:szCs w:val="24"/>
        </w:rPr>
        <w:t xml:space="preserve">İsveç’te yaşanan olayla ilgili kınama konuşması yaptı.  </w:t>
      </w:r>
      <w:r w:rsidR="00A405F7">
        <w:rPr>
          <w:sz w:val="24"/>
          <w:szCs w:val="24"/>
        </w:rPr>
        <w:t xml:space="preserve">Ayrıca Temmuz Ayı içerisindeki yaşanmış olaylar ve önemli günler hakkında bilgi verdi. </w:t>
      </w:r>
    </w:p>
    <w:p w:rsidR="00A405F7" w:rsidRDefault="00A405F7" w:rsidP="00C51FD2">
      <w:pPr>
        <w:jc w:val="both"/>
        <w:rPr>
          <w:sz w:val="24"/>
          <w:szCs w:val="24"/>
        </w:rPr>
      </w:pPr>
    </w:p>
    <w:p w:rsidR="00F3178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9E684F" w:rsidRDefault="009E684F" w:rsidP="00FF359E">
      <w:pPr>
        <w:jc w:val="center"/>
        <w:rPr>
          <w:sz w:val="24"/>
          <w:szCs w:val="24"/>
        </w:rPr>
      </w:pPr>
    </w:p>
    <w:p w:rsidR="002E2321" w:rsidRDefault="009E684F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>Meclis Üye</w:t>
      </w:r>
      <w:r w:rsidR="00FC3B1E" w:rsidRPr="00772BD3">
        <w:rPr>
          <w:b/>
          <w:sz w:val="24"/>
          <w:szCs w:val="24"/>
        </w:rPr>
        <w:t xml:space="preserve">si </w:t>
      </w:r>
      <w:r w:rsidR="00A405F7">
        <w:rPr>
          <w:b/>
          <w:sz w:val="24"/>
          <w:szCs w:val="24"/>
        </w:rPr>
        <w:t xml:space="preserve">Altay UNAN, Mustafa BALCI, Özkan SUCU, </w:t>
      </w:r>
      <w:r w:rsidR="004645BA">
        <w:rPr>
          <w:b/>
          <w:sz w:val="24"/>
          <w:szCs w:val="24"/>
        </w:rPr>
        <w:t xml:space="preserve">Ergin DURDU, </w:t>
      </w:r>
      <w:r w:rsidR="00A405F7">
        <w:rPr>
          <w:b/>
          <w:sz w:val="24"/>
          <w:szCs w:val="24"/>
        </w:rPr>
        <w:t xml:space="preserve">Nizamettin </w:t>
      </w:r>
      <w:r w:rsidR="001E6916">
        <w:rPr>
          <w:b/>
          <w:sz w:val="24"/>
          <w:szCs w:val="24"/>
        </w:rPr>
        <w:t>GÜNEL ve</w:t>
      </w:r>
      <w:r w:rsidR="00A405F7">
        <w:rPr>
          <w:b/>
          <w:sz w:val="24"/>
          <w:szCs w:val="24"/>
        </w:rPr>
        <w:t xml:space="preserve"> Saim KADIOĞLU</w:t>
      </w:r>
      <w:r w:rsidR="00FC3B1E">
        <w:rPr>
          <w:sz w:val="24"/>
          <w:szCs w:val="24"/>
        </w:rPr>
        <w:t xml:space="preserve">: </w:t>
      </w:r>
      <w:r w:rsidR="00A405F7">
        <w:rPr>
          <w:sz w:val="24"/>
          <w:szCs w:val="24"/>
        </w:rPr>
        <w:t>Gündem dışı konuşma yaptılar.</w:t>
      </w:r>
    </w:p>
    <w:p w:rsidR="00A405F7" w:rsidRDefault="00A405F7" w:rsidP="006F0E02">
      <w:pPr>
        <w:jc w:val="both"/>
        <w:rPr>
          <w:sz w:val="24"/>
          <w:szCs w:val="24"/>
        </w:rPr>
      </w:pPr>
    </w:p>
    <w:p w:rsidR="0022630F" w:rsidRDefault="00F62FA6" w:rsidP="00226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BB5F44" w:rsidRDefault="0022630F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 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“</w:t>
      </w:r>
      <w:r w:rsidR="003C1C4C">
        <w:rPr>
          <w:sz w:val="24"/>
          <w:szCs w:val="24"/>
        </w:rPr>
        <w:t xml:space="preserve"> </w:t>
      </w:r>
      <w:r w:rsidR="00FE4FCE">
        <w:rPr>
          <w:sz w:val="24"/>
          <w:szCs w:val="24"/>
        </w:rPr>
        <w:t xml:space="preserve">Deprem Yardımı için bağış hesabına yatırılan şartlı bağışların kabulü </w:t>
      </w:r>
      <w:r w:rsidR="00BB5F44">
        <w:rPr>
          <w:sz w:val="24"/>
          <w:szCs w:val="24"/>
        </w:rPr>
        <w:t xml:space="preserve">”  </w:t>
      </w:r>
      <w:proofErr w:type="spellStart"/>
      <w:r w:rsidR="00BB5F44" w:rsidRPr="00730453">
        <w:rPr>
          <w:sz w:val="24"/>
          <w:szCs w:val="24"/>
        </w:rPr>
        <w:t>hk</w:t>
      </w:r>
      <w:proofErr w:type="spellEnd"/>
      <w:r w:rsidR="00BB5F44" w:rsidRPr="00730453">
        <w:rPr>
          <w:sz w:val="24"/>
          <w:szCs w:val="24"/>
        </w:rPr>
        <w:t xml:space="preserve">. </w:t>
      </w:r>
      <w:proofErr w:type="gramStart"/>
      <w:r w:rsidR="00BB5F44" w:rsidRPr="00730453">
        <w:rPr>
          <w:sz w:val="24"/>
          <w:szCs w:val="24"/>
        </w:rPr>
        <w:t xml:space="preserve">Başkanlık </w:t>
      </w:r>
      <w:r w:rsidR="00F3178E">
        <w:rPr>
          <w:sz w:val="24"/>
          <w:szCs w:val="24"/>
        </w:rPr>
        <w:t xml:space="preserve"> </w:t>
      </w:r>
      <w:r w:rsidR="00FE4FCE">
        <w:rPr>
          <w:sz w:val="24"/>
          <w:szCs w:val="24"/>
        </w:rPr>
        <w:t>teklifinin</w:t>
      </w:r>
      <w:proofErr w:type="gramEnd"/>
      <w:r w:rsidR="00FE4FCE">
        <w:rPr>
          <w:sz w:val="24"/>
          <w:szCs w:val="24"/>
        </w:rPr>
        <w:t xml:space="preserve"> </w:t>
      </w:r>
      <w:r w:rsidR="00F3178E">
        <w:rPr>
          <w:sz w:val="24"/>
          <w:szCs w:val="24"/>
        </w:rPr>
        <w:t xml:space="preserve"> </w:t>
      </w:r>
      <w:r w:rsidR="00BB5F44">
        <w:rPr>
          <w:sz w:val="24"/>
          <w:szCs w:val="24"/>
        </w:rPr>
        <w:t xml:space="preserve">görüşülmesine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F3178E" w:rsidRDefault="00BB5F44" w:rsidP="00FE4FCE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FE4FCE">
        <w:rPr>
          <w:sz w:val="24"/>
          <w:szCs w:val="24"/>
        </w:rPr>
        <w:t xml:space="preserve">Bütçe – Hukuk  - Kadın ve </w:t>
      </w:r>
      <w:proofErr w:type="gramStart"/>
      <w:r w:rsidR="00FE4FCE">
        <w:rPr>
          <w:sz w:val="24"/>
          <w:szCs w:val="24"/>
        </w:rPr>
        <w:t xml:space="preserve">Aile </w:t>
      </w:r>
      <w:r w:rsidR="00F3178E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</w:t>
      </w:r>
      <w:proofErr w:type="gramEnd"/>
      <w:r>
        <w:rPr>
          <w:sz w:val="24"/>
          <w:szCs w:val="24"/>
        </w:rPr>
        <w:t xml:space="preserve"> havalesini önerdi. Öneri oya sunuldu. Oybirliğiyle kabul </w:t>
      </w:r>
      <w:bookmarkStart w:id="0" w:name="_GoBack"/>
      <w:bookmarkEnd w:id="0"/>
      <w:r>
        <w:rPr>
          <w:sz w:val="24"/>
          <w:szCs w:val="24"/>
        </w:rPr>
        <w:t>edildi.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 w:rsidR="00FE4FCE">
        <w:rPr>
          <w:sz w:val="24"/>
          <w:szCs w:val="24"/>
        </w:rPr>
        <w:t xml:space="preserve"> “ Veteriner İşleri Müdürlüğü tarafından yapılan Kısırlaştırma İşlemleri için bağış hesabına yatırılan şartlı bağışların kabulü</w:t>
      </w:r>
      <w:r>
        <w:rPr>
          <w:sz w:val="24"/>
          <w:szCs w:val="24"/>
        </w:rPr>
        <w:t xml:space="preserve">” 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F3178E" w:rsidRDefault="00F3178E" w:rsidP="00F317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 xml:space="preserve">ddesinin </w:t>
      </w:r>
      <w:r w:rsidR="003C564B">
        <w:rPr>
          <w:sz w:val="24"/>
          <w:szCs w:val="24"/>
        </w:rPr>
        <w:t xml:space="preserve">Bütçe – </w:t>
      </w:r>
      <w:r w:rsidR="004130B4">
        <w:rPr>
          <w:sz w:val="24"/>
          <w:szCs w:val="24"/>
        </w:rPr>
        <w:t>Hukuk</w:t>
      </w:r>
      <w:r w:rsidR="003C564B">
        <w:rPr>
          <w:sz w:val="24"/>
          <w:szCs w:val="24"/>
        </w:rPr>
        <w:t xml:space="preserve"> – </w:t>
      </w:r>
      <w:proofErr w:type="gramStart"/>
      <w:r w:rsidR="003C564B">
        <w:rPr>
          <w:sz w:val="24"/>
          <w:szCs w:val="24"/>
        </w:rPr>
        <w:t>Tarım  Hayvancılık</w:t>
      </w:r>
      <w:proofErr w:type="gramEnd"/>
      <w:r w:rsidR="003C564B">
        <w:rPr>
          <w:sz w:val="24"/>
          <w:szCs w:val="24"/>
        </w:rPr>
        <w:t xml:space="preserve"> </w:t>
      </w:r>
      <w:r w:rsidR="004130B4">
        <w:rPr>
          <w:sz w:val="24"/>
          <w:szCs w:val="24"/>
        </w:rPr>
        <w:t xml:space="preserve"> </w:t>
      </w:r>
      <w:r w:rsidR="003C564B">
        <w:rPr>
          <w:sz w:val="24"/>
          <w:szCs w:val="24"/>
        </w:rPr>
        <w:t xml:space="preserve">ve Balıkçılık Su Ürünleri </w:t>
      </w:r>
      <w:r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F3178E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 w:rsidR="003C564B">
        <w:rPr>
          <w:sz w:val="24"/>
          <w:szCs w:val="24"/>
        </w:rPr>
        <w:t>İçkili Yerler Karar ve Krokisi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3C564B">
        <w:rPr>
          <w:sz w:val="24"/>
          <w:szCs w:val="24"/>
        </w:rPr>
        <w:t xml:space="preserve">İmar - </w:t>
      </w:r>
      <w:r>
        <w:rPr>
          <w:sz w:val="24"/>
          <w:szCs w:val="24"/>
        </w:rPr>
        <w:t>Çevre Sağlık</w:t>
      </w:r>
      <w:r w:rsidR="003C564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3C564B">
        <w:rPr>
          <w:sz w:val="24"/>
          <w:szCs w:val="24"/>
        </w:rPr>
        <w:t>Engelsiz Yaşam Araştırma ve İnceleme</w:t>
      </w:r>
      <w:r>
        <w:rPr>
          <w:sz w:val="24"/>
          <w:szCs w:val="24"/>
        </w:rPr>
        <w:t xml:space="preserve">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E46A0C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F932A2" w:rsidRPr="003A798F" w:rsidRDefault="00F932A2" w:rsidP="00F932A2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</w:t>
      </w:r>
      <w:r w:rsidRPr="003A798F">
        <w:rPr>
          <w:szCs w:val="24"/>
        </w:rPr>
        <w:t xml:space="preserve"> Ayı</w:t>
      </w:r>
    </w:p>
    <w:p w:rsidR="00F932A2" w:rsidRPr="00F9130F" w:rsidRDefault="00F932A2" w:rsidP="00F932A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(03.07.2023</w:t>
      </w:r>
      <w:r w:rsidRPr="00FA494B">
        <w:t>)</w:t>
      </w:r>
    </w:p>
    <w:p w:rsidR="00F932A2" w:rsidRDefault="00F932A2" w:rsidP="00F932A2">
      <w:pPr>
        <w:rPr>
          <w:b/>
          <w:sz w:val="24"/>
        </w:rPr>
      </w:pP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932A2" w:rsidRDefault="00F932A2" w:rsidP="00F932A2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-2-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>
        <w:rPr>
          <w:sz w:val="24"/>
          <w:szCs w:val="24"/>
        </w:rPr>
        <w:t>İçkili Yerler Karar ve Krokisi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 xml:space="preserve">İmar - Çevre Sağlık – Kültür ve Turizm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3C564B">
        <w:rPr>
          <w:b/>
          <w:sz w:val="24"/>
          <w:szCs w:val="24"/>
        </w:rPr>
        <w:t>5</w:t>
      </w:r>
      <w:r w:rsidRPr="00E46A0C">
        <w:rPr>
          <w:b/>
          <w:sz w:val="24"/>
          <w:szCs w:val="24"/>
        </w:rPr>
        <w:t>. maddesi olan</w:t>
      </w:r>
      <w:r w:rsidR="003C564B">
        <w:rPr>
          <w:b/>
          <w:sz w:val="24"/>
          <w:szCs w:val="24"/>
        </w:rPr>
        <w:t xml:space="preserve">  “ </w:t>
      </w:r>
      <w:r w:rsidR="003C564B">
        <w:rPr>
          <w:sz w:val="24"/>
          <w:szCs w:val="24"/>
        </w:rPr>
        <w:t>Sarıyer İlçesi, 393 Ada 1 Parsel bitişiğindeki Mevlana Parkında yer alan Halı Saha, Tesis Bina, ayrı olarak Bina ve Üstü Açık Verandanın 6 Yıl süreyle kiraya verilmesi</w:t>
      </w:r>
      <w:r w:rsidRPr="00E46A0C">
        <w:rPr>
          <w:sz w:val="24"/>
          <w:szCs w:val="24"/>
        </w:rPr>
        <w:t xml:space="preserve">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3C564B" w:rsidRDefault="00E46A0C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3C564B">
        <w:rPr>
          <w:sz w:val="24"/>
          <w:szCs w:val="24"/>
        </w:rPr>
        <w:t>Hukuk – Tarife – Gençlik Spor ve Olimpiyat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6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</w:t>
      </w:r>
      <w:r w:rsidRPr="003C564B">
        <w:rPr>
          <w:sz w:val="24"/>
          <w:szCs w:val="24"/>
        </w:rPr>
        <w:t xml:space="preserve">“Mülkiyeti Sarıyer Belediyesine ait </w:t>
      </w:r>
      <w:proofErr w:type="spellStart"/>
      <w:r w:rsidRPr="003C564B">
        <w:rPr>
          <w:sz w:val="24"/>
          <w:szCs w:val="24"/>
        </w:rPr>
        <w:t>Zekeriyaköy</w:t>
      </w:r>
      <w:proofErr w:type="spellEnd"/>
      <w:r w:rsidRPr="003C564B">
        <w:rPr>
          <w:sz w:val="24"/>
          <w:szCs w:val="24"/>
        </w:rPr>
        <w:t xml:space="preserve"> Mahallesi, 5 Pafta 1223 Parsel </w:t>
      </w:r>
      <w:proofErr w:type="gramStart"/>
      <w:r w:rsidRPr="003C564B">
        <w:rPr>
          <w:sz w:val="24"/>
          <w:szCs w:val="24"/>
        </w:rPr>
        <w:t>sayılı  taşınmazın</w:t>
      </w:r>
      <w:proofErr w:type="gramEnd"/>
      <w:r w:rsidRPr="003C564B">
        <w:rPr>
          <w:sz w:val="24"/>
          <w:szCs w:val="24"/>
        </w:rPr>
        <w:t xml:space="preserve"> İGDAŞ Genel Müdürlüğüne tahsisi ile ilgili 07.11.2005 tarihli 2005/68 sayılı meclis kararının iptal edilmesi ”  </w:t>
      </w:r>
      <w:proofErr w:type="spellStart"/>
      <w:r w:rsidRPr="003C564B">
        <w:rPr>
          <w:sz w:val="24"/>
          <w:szCs w:val="24"/>
        </w:rPr>
        <w:t>hk</w:t>
      </w:r>
      <w:proofErr w:type="spellEnd"/>
      <w:r w:rsidRPr="003C564B">
        <w:rPr>
          <w:sz w:val="24"/>
          <w:szCs w:val="24"/>
        </w:rPr>
        <w:t xml:space="preserve">. </w:t>
      </w:r>
      <w:proofErr w:type="gramStart"/>
      <w:r w:rsidRPr="003C564B">
        <w:rPr>
          <w:sz w:val="24"/>
          <w:szCs w:val="24"/>
        </w:rPr>
        <w:t>Başkanlık  teklifinin</w:t>
      </w:r>
      <w:proofErr w:type="gramEnd"/>
      <w:r>
        <w:rPr>
          <w:sz w:val="24"/>
          <w:szCs w:val="24"/>
        </w:rPr>
        <w:t xml:space="preserve">  görüşülmesine geçildi. 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</w:t>
      </w:r>
      <w:proofErr w:type="gramStart"/>
      <w:r>
        <w:rPr>
          <w:sz w:val="24"/>
          <w:szCs w:val="24"/>
        </w:rPr>
        <w:t>maddesinin  Hukuk</w:t>
      </w:r>
      <w:proofErr w:type="gramEnd"/>
      <w:r>
        <w:rPr>
          <w:sz w:val="24"/>
          <w:szCs w:val="24"/>
        </w:rPr>
        <w:t xml:space="preserve">  - Deprem ve Doğal Afetler   Komisyonlarına havalesini önerdi. Öneri oya sunuldu. Oybirliğiyle kabul edildi.</w:t>
      </w:r>
    </w:p>
    <w:p w:rsidR="003C564B" w:rsidRDefault="003C564B" w:rsidP="003C564B">
      <w:pPr>
        <w:ind w:left="426" w:hanging="426"/>
        <w:jc w:val="center"/>
        <w:rPr>
          <w:b/>
          <w:sz w:val="24"/>
        </w:rPr>
      </w:pPr>
    </w:p>
    <w:p w:rsidR="003C564B" w:rsidRDefault="003C564B" w:rsidP="003C564B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7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</w:t>
      </w:r>
      <w:r w:rsidRPr="003C564B">
        <w:rPr>
          <w:sz w:val="24"/>
          <w:szCs w:val="24"/>
        </w:rPr>
        <w:t xml:space="preserve">Trakya Belediyeler Birliğinin yıllık konferansı sebebiyle, 05.07.2023 - 07.07.2023 tarihleri arasında Bulgaristan’ın </w:t>
      </w:r>
      <w:proofErr w:type="spellStart"/>
      <w:r w:rsidRPr="003C564B">
        <w:rPr>
          <w:sz w:val="24"/>
          <w:szCs w:val="24"/>
        </w:rPr>
        <w:t>Pomorie</w:t>
      </w:r>
      <w:proofErr w:type="spellEnd"/>
      <w:r w:rsidRPr="003C564B">
        <w:rPr>
          <w:sz w:val="24"/>
          <w:szCs w:val="24"/>
        </w:rPr>
        <w:t xml:space="preserve"> şehrinde düzenlenecek olan konferansa Belediye Başkanı Şükrü GENÇ, Makam Şoförü Ümit ÖZTÜRK ve Dış İlişkiler Sorumlusu Rukiye </w:t>
      </w:r>
      <w:proofErr w:type="spellStart"/>
      <w:r w:rsidRPr="003C564B">
        <w:rPr>
          <w:sz w:val="24"/>
          <w:szCs w:val="24"/>
        </w:rPr>
        <w:t>IŞILAK’ın</w:t>
      </w:r>
      <w:proofErr w:type="spellEnd"/>
      <w:r w:rsidRPr="003C564B">
        <w:rPr>
          <w:sz w:val="24"/>
          <w:szCs w:val="24"/>
        </w:rPr>
        <w:t xml:space="preserve"> katılabilmeleri için konaklama ve yurtdışı yolluk giderlerinin bütçe kaleminden karşılanmas</w:t>
      </w:r>
      <w:r>
        <w:rPr>
          <w:sz w:val="28"/>
          <w:szCs w:val="28"/>
        </w:rPr>
        <w:t>ı</w:t>
      </w:r>
      <w:r>
        <w:rPr>
          <w:sz w:val="24"/>
          <w:szCs w:val="24"/>
        </w:rPr>
        <w:t xml:space="preserve">”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 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Teklif -  Karar olarak oylanmasını önerdi. Öneri oya sunuldu. Oyçokluğuyla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8736DF">
        <w:rPr>
          <w:b/>
          <w:sz w:val="24"/>
          <w:szCs w:val="24"/>
        </w:rPr>
        <w:t>8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</w:t>
      </w:r>
      <w:r w:rsidR="00056925" w:rsidRPr="00056925">
        <w:rPr>
          <w:sz w:val="24"/>
          <w:szCs w:val="24"/>
        </w:rPr>
        <w:t>K</w:t>
      </w:r>
      <w:r w:rsidR="00056925">
        <w:rPr>
          <w:sz w:val="24"/>
          <w:szCs w:val="24"/>
        </w:rPr>
        <w:t>ardeş Ş</w:t>
      </w:r>
      <w:r w:rsidR="00056925" w:rsidRPr="00056925">
        <w:rPr>
          <w:sz w:val="24"/>
          <w:szCs w:val="24"/>
        </w:rPr>
        <w:t xml:space="preserve">ehir </w:t>
      </w:r>
      <w:proofErr w:type="spellStart"/>
      <w:r w:rsidR="00056925" w:rsidRPr="00056925">
        <w:rPr>
          <w:sz w:val="24"/>
          <w:szCs w:val="24"/>
        </w:rPr>
        <w:t>Aachen’da</w:t>
      </w:r>
      <w:proofErr w:type="spellEnd"/>
      <w:r w:rsidR="00056925" w:rsidRPr="00056925">
        <w:rPr>
          <w:sz w:val="24"/>
          <w:szCs w:val="24"/>
        </w:rPr>
        <w:t xml:space="preserve"> düzenlenecek olan 10.Yıl kutlamasının ön hazırlıkları için 20.07.202 – 23.07.2023 tarihleri arasında Almanya’ya gidecek olan Belediye Başkanı Şükrü GENÇ ve Dış İlişkiler Sorumlusu Rukiye </w:t>
      </w:r>
      <w:proofErr w:type="spellStart"/>
      <w:r w:rsidR="00056925" w:rsidRPr="00056925">
        <w:rPr>
          <w:sz w:val="24"/>
          <w:szCs w:val="24"/>
        </w:rPr>
        <w:t>ISILAK’ın</w:t>
      </w:r>
      <w:proofErr w:type="spellEnd"/>
      <w:r w:rsidR="00056925" w:rsidRPr="00056925">
        <w:rPr>
          <w:sz w:val="24"/>
          <w:szCs w:val="24"/>
        </w:rPr>
        <w:t xml:space="preserve"> </w:t>
      </w:r>
      <w:proofErr w:type="gramStart"/>
      <w:r w:rsidR="00056925" w:rsidRPr="00056925">
        <w:rPr>
          <w:sz w:val="24"/>
          <w:szCs w:val="24"/>
        </w:rPr>
        <w:t>konaklama  ve</w:t>
      </w:r>
      <w:proofErr w:type="gramEnd"/>
      <w:r w:rsidR="00056925" w:rsidRPr="00056925">
        <w:rPr>
          <w:sz w:val="24"/>
          <w:szCs w:val="24"/>
        </w:rPr>
        <w:t xml:space="preserve"> yurtdışı yolluk giderlerinin bütçe kaleminden karşılanması</w:t>
      </w:r>
      <w:r w:rsidR="008736DF" w:rsidRPr="00056925">
        <w:rPr>
          <w:sz w:val="24"/>
          <w:szCs w:val="24"/>
        </w:rPr>
        <w:t xml:space="preserve">  </w:t>
      </w:r>
      <w:r w:rsidRPr="00056925">
        <w:rPr>
          <w:sz w:val="24"/>
          <w:szCs w:val="24"/>
        </w:rPr>
        <w:t xml:space="preserve">”  </w:t>
      </w:r>
      <w:proofErr w:type="spellStart"/>
      <w:r w:rsidRPr="00056925">
        <w:rPr>
          <w:sz w:val="24"/>
          <w:szCs w:val="24"/>
        </w:rPr>
        <w:t>hk</w:t>
      </w:r>
      <w:proofErr w:type="spellEnd"/>
      <w:r w:rsidRPr="00056925">
        <w:rPr>
          <w:sz w:val="24"/>
          <w:szCs w:val="24"/>
        </w:rPr>
        <w:t>. Başkanlık</w:t>
      </w:r>
      <w:r w:rsidRPr="00E46A0C">
        <w:rPr>
          <w:sz w:val="24"/>
          <w:szCs w:val="24"/>
        </w:rPr>
        <w:t xml:space="preserve">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056925">
        <w:rPr>
          <w:sz w:val="24"/>
          <w:szCs w:val="24"/>
        </w:rPr>
        <w:t>Bütçe – Hukuk ve Avrupa Birliği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BD5503" w:rsidRDefault="00BD5503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Gündemin 9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</w:t>
      </w:r>
      <w:r w:rsidRPr="003C564B">
        <w:rPr>
          <w:sz w:val="24"/>
          <w:szCs w:val="24"/>
        </w:rPr>
        <w:t>“</w:t>
      </w:r>
      <w:r>
        <w:rPr>
          <w:sz w:val="24"/>
          <w:szCs w:val="24"/>
        </w:rPr>
        <w:t xml:space="preserve"> Çocuk Gündüz Bakımevlerinin ücret Tarifeleri</w:t>
      </w:r>
      <w:r w:rsidRPr="003C564B">
        <w:rPr>
          <w:sz w:val="24"/>
          <w:szCs w:val="24"/>
        </w:rPr>
        <w:t xml:space="preserve">”  </w:t>
      </w:r>
      <w:proofErr w:type="spellStart"/>
      <w:r w:rsidRPr="003C564B">
        <w:rPr>
          <w:sz w:val="24"/>
          <w:szCs w:val="24"/>
        </w:rPr>
        <w:t>hk</w:t>
      </w:r>
      <w:proofErr w:type="spellEnd"/>
      <w:r w:rsidRPr="003C564B">
        <w:rPr>
          <w:sz w:val="24"/>
          <w:szCs w:val="24"/>
        </w:rPr>
        <w:t xml:space="preserve">. </w:t>
      </w:r>
      <w:proofErr w:type="gramStart"/>
      <w:r w:rsidRPr="003C564B">
        <w:rPr>
          <w:sz w:val="24"/>
          <w:szCs w:val="24"/>
        </w:rPr>
        <w:t>Başkanlık  teklifinin</w:t>
      </w:r>
      <w:proofErr w:type="gramEnd"/>
      <w:r>
        <w:rPr>
          <w:sz w:val="24"/>
          <w:szCs w:val="24"/>
        </w:rPr>
        <w:t xml:space="preserve">  görüşülmesine geçildi. </w:t>
      </w:r>
    </w:p>
    <w:p w:rsidR="00BD5503" w:rsidRDefault="00BD5503" w:rsidP="00BD5503">
      <w:pPr>
        <w:jc w:val="both"/>
        <w:rPr>
          <w:sz w:val="24"/>
          <w:szCs w:val="24"/>
        </w:rPr>
      </w:pPr>
    </w:p>
    <w:p w:rsidR="00BD5503" w:rsidRDefault="00BD5503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Bütçe - Hukuk  - Gecekondu ve Mülkiyet Sorunlarını Araştırma İnceleme Komisyonlarına havalesini önerdi. Öneri oya sunuldu. Oybirliğiyle kabul edildi.</w:t>
      </w:r>
    </w:p>
    <w:p w:rsidR="00BD5503" w:rsidRDefault="00BD5503" w:rsidP="00BD5503">
      <w:pPr>
        <w:jc w:val="both"/>
        <w:rPr>
          <w:b/>
          <w:sz w:val="24"/>
          <w:szCs w:val="24"/>
        </w:rPr>
      </w:pPr>
    </w:p>
    <w:p w:rsidR="00F932A2" w:rsidRDefault="00F932A2" w:rsidP="00BD5503">
      <w:pPr>
        <w:jc w:val="both"/>
        <w:rPr>
          <w:b/>
          <w:sz w:val="24"/>
          <w:szCs w:val="24"/>
        </w:rPr>
      </w:pPr>
    </w:p>
    <w:p w:rsidR="00F932A2" w:rsidRPr="003A798F" w:rsidRDefault="00F932A2" w:rsidP="00F932A2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Temmuz</w:t>
      </w:r>
      <w:r w:rsidRPr="003A798F">
        <w:rPr>
          <w:szCs w:val="24"/>
        </w:rPr>
        <w:t xml:space="preserve"> Ayı</w:t>
      </w:r>
    </w:p>
    <w:p w:rsidR="00F932A2" w:rsidRPr="00F9130F" w:rsidRDefault="00F932A2" w:rsidP="00F932A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(03.07.2023</w:t>
      </w:r>
      <w:r w:rsidRPr="00FA494B">
        <w:t>)</w:t>
      </w:r>
    </w:p>
    <w:p w:rsidR="00F932A2" w:rsidRDefault="00F932A2" w:rsidP="00F932A2">
      <w:pPr>
        <w:rPr>
          <w:b/>
          <w:sz w:val="24"/>
        </w:rPr>
      </w:pP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932A2" w:rsidRDefault="00F932A2" w:rsidP="00F932A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932A2" w:rsidRDefault="00F932A2" w:rsidP="00F932A2">
      <w:pPr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</w:rPr>
        <w:t>-3-</w:t>
      </w:r>
    </w:p>
    <w:p w:rsidR="00BD5503" w:rsidRDefault="00BD5503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10.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 </w:t>
      </w:r>
      <w:r w:rsidRPr="00BD5503">
        <w:rPr>
          <w:sz w:val="24"/>
          <w:szCs w:val="24"/>
        </w:rPr>
        <w:t xml:space="preserve">Sarıyer İlçesi, Cumhuriyet Mahallesi ve PTT Evleri Mahallesi sınırlarında bulunan Haydar Aliyev Caddesi, </w:t>
      </w:r>
      <w:proofErr w:type="spellStart"/>
      <w:r w:rsidRPr="00BD5503">
        <w:rPr>
          <w:sz w:val="24"/>
          <w:szCs w:val="24"/>
        </w:rPr>
        <w:t>Hacıosman</w:t>
      </w:r>
      <w:proofErr w:type="spellEnd"/>
      <w:r w:rsidRPr="00BD5503">
        <w:rPr>
          <w:sz w:val="24"/>
          <w:szCs w:val="24"/>
        </w:rPr>
        <w:t xml:space="preserve"> Bayırı Caddesi ve </w:t>
      </w:r>
      <w:proofErr w:type="spellStart"/>
      <w:r w:rsidRPr="00BD5503">
        <w:rPr>
          <w:sz w:val="24"/>
          <w:szCs w:val="24"/>
        </w:rPr>
        <w:t>Çayırbaşı</w:t>
      </w:r>
      <w:proofErr w:type="spellEnd"/>
      <w:r w:rsidRPr="00BD5503">
        <w:rPr>
          <w:sz w:val="24"/>
          <w:szCs w:val="24"/>
        </w:rPr>
        <w:t xml:space="preserve"> Caddelerinin kesiştiği alana isim verilmesi </w:t>
      </w:r>
      <w:proofErr w:type="spellStart"/>
      <w:r w:rsidRPr="00BD5503">
        <w:rPr>
          <w:sz w:val="24"/>
          <w:szCs w:val="24"/>
        </w:rPr>
        <w:t>hk</w:t>
      </w:r>
      <w:proofErr w:type="spellEnd"/>
      <w:r w:rsidRPr="00BD5503">
        <w:rPr>
          <w:sz w:val="24"/>
          <w:szCs w:val="24"/>
        </w:rPr>
        <w:t>. Başkanlık Teklifinin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 </w:t>
      </w:r>
    </w:p>
    <w:p w:rsidR="00BD5503" w:rsidRDefault="00BD5503" w:rsidP="00BD5503">
      <w:pPr>
        <w:jc w:val="both"/>
        <w:rPr>
          <w:sz w:val="24"/>
          <w:szCs w:val="24"/>
        </w:rPr>
      </w:pPr>
    </w:p>
    <w:p w:rsidR="004D4ACB" w:rsidRDefault="004D4ACB" w:rsidP="00BD55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Saim </w:t>
      </w:r>
      <w:proofErr w:type="gramStart"/>
      <w:r>
        <w:rPr>
          <w:b/>
          <w:sz w:val="24"/>
          <w:szCs w:val="24"/>
        </w:rPr>
        <w:t xml:space="preserve">KADIOĞLU 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 hakkında görüş belirtti. </w:t>
      </w:r>
    </w:p>
    <w:p w:rsidR="004D4ACB" w:rsidRDefault="004D4ACB" w:rsidP="00BD5503">
      <w:pPr>
        <w:jc w:val="both"/>
        <w:rPr>
          <w:sz w:val="24"/>
          <w:szCs w:val="24"/>
        </w:rPr>
      </w:pPr>
    </w:p>
    <w:p w:rsidR="004D4ACB" w:rsidRPr="004D4ACB" w:rsidRDefault="004D4ACB" w:rsidP="00BD5503">
      <w:pPr>
        <w:jc w:val="both"/>
        <w:rPr>
          <w:sz w:val="24"/>
          <w:szCs w:val="24"/>
        </w:rPr>
      </w:pPr>
      <w:r w:rsidRPr="004D4ACB">
        <w:rPr>
          <w:b/>
          <w:sz w:val="24"/>
          <w:szCs w:val="24"/>
        </w:rPr>
        <w:t xml:space="preserve">Meclis Başkan Vekili Hüseyin </w:t>
      </w:r>
      <w:proofErr w:type="gramStart"/>
      <w:r w:rsidRPr="004D4ACB">
        <w:rPr>
          <w:b/>
          <w:sz w:val="24"/>
          <w:szCs w:val="24"/>
        </w:rPr>
        <w:t xml:space="preserve">COŞKUN  : </w:t>
      </w:r>
      <w:r>
        <w:rPr>
          <w:sz w:val="24"/>
          <w:szCs w:val="24"/>
        </w:rPr>
        <w:t>İlgili</w:t>
      </w:r>
      <w:proofErr w:type="gramEnd"/>
      <w:r>
        <w:rPr>
          <w:sz w:val="24"/>
          <w:szCs w:val="24"/>
        </w:rPr>
        <w:t xml:space="preserve"> gündem maddesi hakkında bilgi verdi.</w:t>
      </w:r>
    </w:p>
    <w:p w:rsidR="004D4ACB" w:rsidRDefault="004D4ACB" w:rsidP="00BD5503">
      <w:pPr>
        <w:jc w:val="both"/>
        <w:rPr>
          <w:sz w:val="24"/>
          <w:szCs w:val="24"/>
        </w:rPr>
      </w:pPr>
    </w:p>
    <w:p w:rsidR="00BD5503" w:rsidRDefault="00BD5503" w:rsidP="00BD5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İmar – Çevre ve Sağlık – Avrupa Birliği Komisyonlarına havalesini önerdi. Öneri oya sunuldu. Oyçokluğuyla kabul edildi.</w:t>
      </w:r>
    </w:p>
    <w:p w:rsidR="00BD5503" w:rsidRDefault="00BD5503" w:rsidP="00BD5503">
      <w:pPr>
        <w:jc w:val="both"/>
        <w:rPr>
          <w:b/>
          <w:sz w:val="24"/>
          <w:szCs w:val="24"/>
        </w:rPr>
      </w:pPr>
    </w:p>
    <w:p w:rsidR="00BD5503" w:rsidRPr="00E46A0C" w:rsidRDefault="00BD5503" w:rsidP="00BD5503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11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</w:t>
      </w:r>
      <w:r>
        <w:rPr>
          <w:sz w:val="24"/>
          <w:szCs w:val="24"/>
        </w:rPr>
        <w:t xml:space="preserve"> Belediyemiz 2023 yılı yatırımlarında kullanılmak üzere, İstanbul Büyükşehir Belediyesinden hibe kapsamında yapılacak olan yardımın kabulü</w:t>
      </w:r>
      <w:r w:rsidRPr="00056925">
        <w:rPr>
          <w:sz w:val="24"/>
          <w:szCs w:val="24"/>
        </w:rPr>
        <w:t xml:space="preserve"> ”  </w:t>
      </w:r>
      <w:proofErr w:type="spellStart"/>
      <w:r w:rsidRPr="00056925">
        <w:rPr>
          <w:sz w:val="24"/>
          <w:szCs w:val="24"/>
        </w:rPr>
        <w:t>hk</w:t>
      </w:r>
      <w:proofErr w:type="spellEnd"/>
      <w:r w:rsidRPr="00056925">
        <w:rPr>
          <w:sz w:val="24"/>
          <w:szCs w:val="24"/>
        </w:rPr>
        <w:t>. Başkanlık</w:t>
      </w:r>
      <w:r w:rsidRPr="00E46A0C">
        <w:rPr>
          <w:sz w:val="24"/>
          <w:szCs w:val="24"/>
        </w:rPr>
        <w:t xml:space="preserve"> Teklifinin görüşülmesine geçildi. </w:t>
      </w:r>
    </w:p>
    <w:p w:rsidR="00BD5503" w:rsidRPr="00E46A0C" w:rsidRDefault="00BD5503" w:rsidP="00BD5503">
      <w:pPr>
        <w:jc w:val="both"/>
        <w:rPr>
          <w:sz w:val="24"/>
          <w:szCs w:val="24"/>
        </w:rPr>
      </w:pPr>
    </w:p>
    <w:p w:rsidR="003C564B" w:rsidRDefault="00BD5503" w:rsidP="00BB5F4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>Bütçe –</w:t>
      </w:r>
      <w:r w:rsidR="00B7030C">
        <w:rPr>
          <w:sz w:val="24"/>
          <w:szCs w:val="24"/>
        </w:rPr>
        <w:t xml:space="preserve"> Hukuk – Gecekondu ve Mülkiyet Sorunlarını Araştırma İnceleme</w:t>
      </w:r>
      <w:r>
        <w:rPr>
          <w:sz w:val="24"/>
          <w:szCs w:val="24"/>
        </w:rPr>
        <w:t xml:space="preserve">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E46A0C" w:rsidRDefault="00E46A0C" w:rsidP="00BB5F44">
      <w:pPr>
        <w:jc w:val="both"/>
        <w:rPr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7E0164">
        <w:rPr>
          <w:b/>
          <w:sz w:val="24"/>
          <w:szCs w:val="24"/>
        </w:rPr>
        <w:t>kalmadığında</w:t>
      </w:r>
      <w:r w:rsidR="000C609D">
        <w:rPr>
          <w:b/>
          <w:sz w:val="24"/>
          <w:szCs w:val="24"/>
        </w:rPr>
        <w:t>n</w:t>
      </w:r>
      <w:r w:rsidR="007E0164">
        <w:rPr>
          <w:b/>
          <w:sz w:val="24"/>
          <w:szCs w:val="24"/>
        </w:rPr>
        <w:t xml:space="preserve"> 0</w:t>
      </w:r>
      <w:r w:rsidR="00B7030C">
        <w:rPr>
          <w:b/>
          <w:sz w:val="24"/>
          <w:szCs w:val="24"/>
        </w:rPr>
        <w:t>7</w:t>
      </w:r>
      <w:r w:rsidR="007E0164">
        <w:rPr>
          <w:b/>
          <w:sz w:val="24"/>
          <w:szCs w:val="24"/>
        </w:rPr>
        <w:t xml:space="preserve"> </w:t>
      </w:r>
      <w:r w:rsidR="00B7030C">
        <w:rPr>
          <w:b/>
          <w:sz w:val="24"/>
          <w:szCs w:val="24"/>
        </w:rPr>
        <w:t>Temmuz</w:t>
      </w:r>
      <w:r w:rsidR="00E46A0C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541A45">
        <w:rPr>
          <w:b/>
          <w:sz w:val="24"/>
          <w:szCs w:val="24"/>
        </w:rPr>
        <w:t xml:space="preserve">saat </w:t>
      </w:r>
      <w:proofErr w:type="gramStart"/>
      <w:r w:rsidR="00541A45">
        <w:rPr>
          <w:b/>
          <w:sz w:val="24"/>
          <w:szCs w:val="24"/>
        </w:rPr>
        <w:t>10</w:t>
      </w:r>
      <w:r w:rsidR="00BC17B3" w:rsidRPr="007B1831">
        <w:rPr>
          <w:b/>
          <w:sz w:val="24"/>
          <w:szCs w:val="24"/>
        </w:rPr>
        <w:t>:00</w:t>
      </w:r>
      <w:proofErr w:type="gramEnd"/>
      <w:r w:rsidR="00BC17B3" w:rsidRPr="007B1831">
        <w:rPr>
          <w:b/>
          <w:sz w:val="24"/>
          <w:szCs w:val="24"/>
        </w:rPr>
        <w:t>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</w:t>
      </w:r>
      <w:r w:rsidR="00B7030C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</w:t>
      </w:r>
      <w:r w:rsidR="000014ED">
        <w:rPr>
          <w:b/>
          <w:sz w:val="24"/>
          <w:szCs w:val="24"/>
        </w:rPr>
        <w:t xml:space="preserve"> Nihal YEŞİLBAŞ</w:t>
      </w:r>
      <w:r w:rsidR="009574A1">
        <w:rPr>
          <w:b/>
          <w:sz w:val="24"/>
          <w:szCs w:val="24"/>
        </w:rPr>
        <w:t xml:space="preserve">      </w:t>
      </w:r>
      <w:r w:rsidR="00B7030C">
        <w:rPr>
          <w:b/>
          <w:sz w:val="24"/>
          <w:szCs w:val="24"/>
        </w:rPr>
        <w:t xml:space="preserve">     </w:t>
      </w:r>
      <w:r w:rsidR="009574A1">
        <w:rPr>
          <w:b/>
          <w:sz w:val="24"/>
          <w:szCs w:val="24"/>
        </w:rPr>
        <w:t xml:space="preserve">           </w:t>
      </w:r>
      <w:r w:rsidR="00B7030C">
        <w:rPr>
          <w:b/>
          <w:sz w:val="24"/>
          <w:szCs w:val="24"/>
        </w:rPr>
        <w:t>Gülbin YÜCE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4130B4">
        <w:rPr>
          <w:b/>
          <w:sz w:val="24"/>
          <w:szCs w:val="24"/>
        </w:rPr>
        <w:t xml:space="preserve">     </w:t>
      </w:r>
      <w:r w:rsidR="00B7030C">
        <w:rPr>
          <w:b/>
          <w:sz w:val="24"/>
          <w:szCs w:val="24"/>
        </w:rPr>
        <w:t xml:space="preserve">    </w:t>
      </w:r>
      <w:r w:rsidR="004130B4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B7030C">
        <w:rPr>
          <w:b/>
          <w:sz w:val="24"/>
          <w:szCs w:val="24"/>
        </w:rPr>
        <w:t xml:space="preserve">    </w:t>
      </w:r>
      <w:r w:rsidR="00DC2608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56925"/>
    <w:rsid w:val="00070D85"/>
    <w:rsid w:val="00071DF7"/>
    <w:rsid w:val="00096BC0"/>
    <w:rsid w:val="000A0E31"/>
    <w:rsid w:val="000A586C"/>
    <w:rsid w:val="000C0FBF"/>
    <w:rsid w:val="000C30A2"/>
    <w:rsid w:val="000C34FD"/>
    <w:rsid w:val="000C609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D480F"/>
    <w:rsid w:val="001E01D9"/>
    <w:rsid w:val="001E23DE"/>
    <w:rsid w:val="001E6916"/>
    <w:rsid w:val="001E7E64"/>
    <w:rsid w:val="001F30AD"/>
    <w:rsid w:val="001F4793"/>
    <w:rsid w:val="002047D5"/>
    <w:rsid w:val="00205239"/>
    <w:rsid w:val="00211276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60BB"/>
    <w:rsid w:val="002B077F"/>
    <w:rsid w:val="002C1147"/>
    <w:rsid w:val="002D6803"/>
    <w:rsid w:val="002E1CAC"/>
    <w:rsid w:val="002E2321"/>
    <w:rsid w:val="002E2B6C"/>
    <w:rsid w:val="002E7950"/>
    <w:rsid w:val="002F16AC"/>
    <w:rsid w:val="00301534"/>
    <w:rsid w:val="00314D55"/>
    <w:rsid w:val="00327D30"/>
    <w:rsid w:val="0033278B"/>
    <w:rsid w:val="00345517"/>
    <w:rsid w:val="00346376"/>
    <w:rsid w:val="00346488"/>
    <w:rsid w:val="00354D6E"/>
    <w:rsid w:val="0036284D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C564B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0B4"/>
    <w:rsid w:val="00413432"/>
    <w:rsid w:val="0041368B"/>
    <w:rsid w:val="0043555D"/>
    <w:rsid w:val="004502B2"/>
    <w:rsid w:val="00454D65"/>
    <w:rsid w:val="00457C67"/>
    <w:rsid w:val="004606EC"/>
    <w:rsid w:val="00460970"/>
    <w:rsid w:val="004645BA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D4ACB"/>
    <w:rsid w:val="004E33E2"/>
    <w:rsid w:val="004E5679"/>
    <w:rsid w:val="004E5BA0"/>
    <w:rsid w:val="004E7437"/>
    <w:rsid w:val="004F052B"/>
    <w:rsid w:val="004F5163"/>
    <w:rsid w:val="004F7DFA"/>
    <w:rsid w:val="005242BA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55380"/>
    <w:rsid w:val="008621B9"/>
    <w:rsid w:val="008647E1"/>
    <w:rsid w:val="008736DF"/>
    <w:rsid w:val="00887BB8"/>
    <w:rsid w:val="00897FA3"/>
    <w:rsid w:val="008A2271"/>
    <w:rsid w:val="008A59D3"/>
    <w:rsid w:val="008A7769"/>
    <w:rsid w:val="008B0FE0"/>
    <w:rsid w:val="008B7879"/>
    <w:rsid w:val="008B7B60"/>
    <w:rsid w:val="008C2F66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05F7"/>
    <w:rsid w:val="00A42733"/>
    <w:rsid w:val="00A6002C"/>
    <w:rsid w:val="00A71530"/>
    <w:rsid w:val="00A7377A"/>
    <w:rsid w:val="00A7677C"/>
    <w:rsid w:val="00A87BAA"/>
    <w:rsid w:val="00AA7361"/>
    <w:rsid w:val="00AA7DD0"/>
    <w:rsid w:val="00AB364C"/>
    <w:rsid w:val="00AB5762"/>
    <w:rsid w:val="00AB5967"/>
    <w:rsid w:val="00AD31DE"/>
    <w:rsid w:val="00AE0EF1"/>
    <w:rsid w:val="00AF02EA"/>
    <w:rsid w:val="00B04E32"/>
    <w:rsid w:val="00B05277"/>
    <w:rsid w:val="00B063DF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30C"/>
    <w:rsid w:val="00B70415"/>
    <w:rsid w:val="00B712EE"/>
    <w:rsid w:val="00B80620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503"/>
    <w:rsid w:val="00BD5C90"/>
    <w:rsid w:val="00BD732C"/>
    <w:rsid w:val="00BE5C9F"/>
    <w:rsid w:val="00BE6E2C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DBC"/>
    <w:rsid w:val="00CB776C"/>
    <w:rsid w:val="00CC0DE4"/>
    <w:rsid w:val="00CC1875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46A0C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2A2"/>
    <w:rsid w:val="00F93B49"/>
    <w:rsid w:val="00FA5AD5"/>
    <w:rsid w:val="00FA6B97"/>
    <w:rsid w:val="00FA72DD"/>
    <w:rsid w:val="00FB2D74"/>
    <w:rsid w:val="00FC0A5F"/>
    <w:rsid w:val="00FC3B1E"/>
    <w:rsid w:val="00FD081D"/>
    <w:rsid w:val="00FD0A62"/>
    <w:rsid w:val="00FD3E7C"/>
    <w:rsid w:val="00FE0039"/>
    <w:rsid w:val="00FE4FCE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EFBD-9CB3-4BDC-8BED-9092521A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15</cp:revision>
  <cp:lastPrinted>2023-07-05T06:17:00Z</cp:lastPrinted>
  <dcterms:created xsi:type="dcterms:W3CDTF">2023-07-03T11:14:00Z</dcterms:created>
  <dcterms:modified xsi:type="dcterms:W3CDTF">2023-07-05T06:18:00Z</dcterms:modified>
</cp:coreProperties>
</file>