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294135">
        <w:rPr>
          <w:szCs w:val="24"/>
        </w:rPr>
        <w:t xml:space="preserve"> 8.Dönem, </w:t>
      </w:r>
      <w:r w:rsidR="00365F38">
        <w:rPr>
          <w:szCs w:val="24"/>
        </w:rPr>
        <w:t>5</w:t>
      </w:r>
      <w:r w:rsidR="00294135">
        <w:rPr>
          <w:szCs w:val="24"/>
        </w:rPr>
        <w:t xml:space="preserve">. Toplantı </w:t>
      </w:r>
      <w:proofErr w:type="gramStart"/>
      <w:r w:rsidR="00294135">
        <w:rPr>
          <w:szCs w:val="24"/>
        </w:rPr>
        <w:t>Yılı  202</w:t>
      </w:r>
      <w:r w:rsidR="00365F38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B332DF">
        <w:rPr>
          <w:szCs w:val="24"/>
        </w:rPr>
        <w:t>MAYIS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  (0</w:t>
      </w:r>
      <w:r w:rsidR="00B332DF">
        <w:t>2</w:t>
      </w:r>
      <w:r w:rsidR="0043555D">
        <w:t>.0</w:t>
      </w:r>
      <w:r w:rsidR="00B332DF">
        <w:t>5</w:t>
      </w:r>
      <w:r>
        <w:t>.20</w:t>
      </w:r>
      <w:r w:rsidR="00365F38">
        <w:t>23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DC1BD2">
        <w:rPr>
          <w:b/>
          <w:sz w:val="24"/>
          <w:szCs w:val="24"/>
        </w:rPr>
        <w:t>Çoğunluğun</w:t>
      </w:r>
      <w:r w:rsidRPr="00EA23DF">
        <w:rPr>
          <w:b/>
          <w:sz w:val="24"/>
          <w:szCs w:val="24"/>
        </w:rPr>
        <w:t xml:space="preserve">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654843" w:rsidRDefault="00DC1BD2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3B1C"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 w:rsidR="003F3B1C"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01078C">
        <w:rPr>
          <w:sz w:val="24"/>
          <w:szCs w:val="24"/>
        </w:rPr>
        <w:t>gündem maddesinin 1</w:t>
      </w:r>
      <w:r w:rsidR="00B668BD">
        <w:rPr>
          <w:sz w:val="24"/>
          <w:szCs w:val="24"/>
        </w:rPr>
        <w:t>.madd</w:t>
      </w:r>
      <w:r w:rsidR="0001078C">
        <w:rPr>
          <w:sz w:val="24"/>
          <w:szCs w:val="24"/>
        </w:rPr>
        <w:t xml:space="preserve">e olduğunu, ek olarak gündem maddesi olmadığından, gündem maddesinin gündeme alınmasını </w:t>
      </w:r>
      <w:r w:rsidR="00C74D46">
        <w:rPr>
          <w:sz w:val="24"/>
          <w:szCs w:val="24"/>
        </w:rPr>
        <w:t>önerdi. Öneri oya sunuldu oybirliğiyle kab</w:t>
      </w:r>
      <w:r w:rsidR="0001078C">
        <w:rPr>
          <w:sz w:val="24"/>
          <w:szCs w:val="24"/>
        </w:rPr>
        <w:t>ul edildi. Gündeme alınan madde</w:t>
      </w:r>
      <w:r w:rsidR="00C74D46">
        <w:rPr>
          <w:sz w:val="24"/>
          <w:szCs w:val="24"/>
        </w:rPr>
        <w:t xml:space="preserve"> </w:t>
      </w:r>
      <w:r w:rsidR="003C50FE">
        <w:rPr>
          <w:sz w:val="24"/>
          <w:szCs w:val="24"/>
        </w:rPr>
        <w:t>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 w:rsidR="003F3B1C"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 w:rsidR="003F3B1C"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</w:t>
      </w:r>
      <w:r w:rsidR="0001078C">
        <w:rPr>
          <w:sz w:val="24"/>
          <w:szCs w:val="24"/>
        </w:rPr>
        <w:t xml:space="preserve"> Okunmuş sayılan gündem maddesi</w:t>
      </w:r>
      <w:r w:rsidR="00C74D46">
        <w:rPr>
          <w:sz w:val="24"/>
          <w:szCs w:val="24"/>
        </w:rPr>
        <w:t xml:space="preserve"> o</w:t>
      </w:r>
      <w:r w:rsidR="0002620A">
        <w:rPr>
          <w:sz w:val="24"/>
          <w:szCs w:val="24"/>
        </w:rPr>
        <w:t>ybirliğiyle kabul edildi.</w:t>
      </w:r>
    </w:p>
    <w:p w:rsidR="00FF359E" w:rsidRDefault="00FF359E" w:rsidP="00C51FD2">
      <w:pPr>
        <w:jc w:val="both"/>
        <w:rPr>
          <w:sz w:val="24"/>
          <w:szCs w:val="24"/>
        </w:rPr>
      </w:pPr>
    </w:p>
    <w:p w:rsidR="00577D1D" w:rsidRPr="00327D30" w:rsidRDefault="00577D1D" w:rsidP="00577D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327D30"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577D1D" w:rsidRDefault="00577D1D" w:rsidP="00C51FD2">
      <w:pPr>
        <w:jc w:val="both"/>
        <w:rPr>
          <w:sz w:val="24"/>
          <w:szCs w:val="24"/>
        </w:rPr>
      </w:pPr>
    </w:p>
    <w:p w:rsidR="00FF359E" w:rsidRDefault="00FF359E" w:rsidP="00FF359E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976EA7" w:rsidRDefault="009E684F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>Meclis Üye</w:t>
      </w:r>
      <w:r w:rsidR="00FC3B1E" w:rsidRPr="00772BD3">
        <w:rPr>
          <w:b/>
          <w:sz w:val="24"/>
          <w:szCs w:val="24"/>
        </w:rPr>
        <w:t xml:space="preserve">si Hasan </w:t>
      </w:r>
      <w:proofErr w:type="gramStart"/>
      <w:r w:rsidR="00FC3B1E" w:rsidRPr="00772BD3">
        <w:rPr>
          <w:b/>
          <w:sz w:val="24"/>
          <w:szCs w:val="24"/>
        </w:rPr>
        <w:t>DEMİRALP</w:t>
      </w:r>
      <w:r w:rsidR="00FC3B1E">
        <w:rPr>
          <w:sz w:val="24"/>
          <w:szCs w:val="24"/>
        </w:rPr>
        <w:t xml:space="preserve"> : Sarıyer</w:t>
      </w:r>
      <w:proofErr w:type="gramEnd"/>
      <w:r w:rsidR="00FC3B1E">
        <w:rPr>
          <w:sz w:val="24"/>
          <w:szCs w:val="24"/>
        </w:rPr>
        <w:t xml:space="preserve"> Meydan Düzenlemesi ve Balıkçılar Çarşısı yapımı hakkında yazılı önergeyi okudu. Önergenin Başkanlık Makamına havalesi oybirliğiyle kabul edildi.</w:t>
      </w:r>
    </w:p>
    <w:p w:rsidR="00327D30" w:rsidRDefault="00327D30" w:rsidP="006F0E02">
      <w:pPr>
        <w:jc w:val="both"/>
        <w:rPr>
          <w:sz w:val="24"/>
          <w:szCs w:val="24"/>
        </w:rPr>
      </w:pPr>
    </w:p>
    <w:p w:rsidR="00327D30" w:rsidRDefault="00FC3B1E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 xml:space="preserve">Meclis Üyesi  </w:t>
      </w:r>
      <w:r w:rsidR="002568AB">
        <w:rPr>
          <w:b/>
          <w:sz w:val="24"/>
          <w:szCs w:val="24"/>
        </w:rPr>
        <w:t xml:space="preserve">Saim </w:t>
      </w:r>
      <w:proofErr w:type="gramStart"/>
      <w:r w:rsidR="002568AB">
        <w:rPr>
          <w:b/>
          <w:sz w:val="24"/>
          <w:szCs w:val="24"/>
        </w:rPr>
        <w:t>KADIOĞLU</w:t>
      </w:r>
      <w:r>
        <w:rPr>
          <w:sz w:val="24"/>
          <w:szCs w:val="24"/>
        </w:rPr>
        <w:t xml:space="preserve"> : Pınar</w:t>
      </w:r>
      <w:proofErr w:type="gramEnd"/>
      <w:r>
        <w:rPr>
          <w:sz w:val="24"/>
          <w:szCs w:val="24"/>
        </w:rPr>
        <w:t xml:space="preserve"> ve Rumelihisar</w:t>
      </w:r>
      <w:r w:rsidR="002A60BB">
        <w:rPr>
          <w:sz w:val="24"/>
          <w:szCs w:val="24"/>
        </w:rPr>
        <w:t>ı</w:t>
      </w:r>
      <w:r>
        <w:rPr>
          <w:sz w:val="24"/>
          <w:szCs w:val="24"/>
        </w:rPr>
        <w:t xml:space="preserve"> Mahallesindeki </w:t>
      </w:r>
      <w:r w:rsidR="00772BD3">
        <w:rPr>
          <w:sz w:val="24"/>
          <w:szCs w:val="24"/>
        </w:rPr>
        <w:t xml:space="preserve">mülkiyeti </w:t>
      </w:r>
      <w:r>
        <w:rPr>
          <w:sz w:val="24"/>
          <w:szCs w:val="24"/>
        </w:rPr>
        <w:t>İstanbul Büyükşehir Belediyesine ait olan</w:t>
      </w:r>
      <w:r w:rsidR="00772BD3">
        <w:rPr>
          <w:sz w:val="24"/>
          <w:szCs w:val="24"/>
        </w:rPr>
        <w:t xml:space="preserve"> taşınmazların hak sahiplerine satışı </w:t>
      </w:r>
      <w:r>
        <w:rPr>
          <w:sz w:val="24"/>
          <w:szCs w:val="24"/>
        </w:rPr>
        <w:t xml:space="preserve"> </w:t>
      </w:r>
      <w:r w:rsidR="001E23DE">
        <w:rPr>
          <w:sz w:val="24"/>
          <w:szCs w:val="24"/>
        </w:rPr>
        <w:t xml:space="preserve">hakkında yazılı önergeyi okudu. Önergenin Başkanlık Makamına havalesi oybirliğiyle kabul edildi. </w:t>
      </w:r>
    </w:p>
    <w:p w:rsidR="001E23DE" w:rsidRDefault="001E23DE" w:rsidP="006F0E02">
      <w:pPr>
        <w:jc w:val="both"/>
        <w:rPr>
          <w:sz w:val="24"/>
          <w:szCs w:val="24"/>
        </w:rPr>
      </w:pPr>
    </w:p>
    <w:p w:rsidR="001E23DE" w:rsidRDefault="001E23DE" w:rsidP="006F0E02">
      <w:pPr>
        <w:jc w:val="both"/>
        <w:rPr>
          <w:sz w:val="24"/>
          <w:szCs w:val="24"/>
        </w:rPr>
      </w:pPr>
      <w:r w:rsidRPr="003C1C4C">
        <w:rPr>
          <w:b/>
          <w:sz w:val="24"/>
          <w:szCs w:val="24"/>
        </w:rPr>
        <w:t xml:space="preserve">Meclis Üyesi </w:t>
      </w:r>
      <w:r w:rsidR="00772BD3" w:rsidRPr="003C1C4C">
        <w:rPr>
          <w:b/>
          <w:sz w:val="24"/>
          <w:szCs w:val="24"/>
        </w:rPr>
        <w:t xml:space="preserve">Nizamettin </w:t>
      </w:r>
      <w:proofErr w:type="gramStart"/>
      <w:r w:rsidR="00772BD3" w:rsidRPr="003C1C4C">
        <w:rPr>
          <w:b/>
          <w:sz w:val="24"/>
          <w:szCs w:val="24"/>
        </w:rPr>
        <w:t>GÜNEL</w:t>
      </w:r>
      <w:r w:rsidR="00772BD3">
        <w:rPr>
          <w:sz w:val="24"/>
          <w:szCs w:val="24"/>
        </w:rPr>
        <w:t xml:space="preserve"> </w:t>
      </w:r>
      <w:r w:rsidR="002E1CAC">
        <w:rPr>
          <w:sz w:val="24"/>
          <w:szCs w:val="24"/>
        </w:rPr>
        <w:t xml:space="preserve">: </w:t>
      </w:r>
      <w:proofErr w:type="spellStart"/>
      <w:r w:rsidR="00772BD3">
        <w:rPr>
          <w:sz w:val="24"/>
          <w:szCs w:val="24"/>
        </w:rPr>
        <w:t>Sözkonusu</w:t>
      </w:r>
      <w:proofErr w:type="spellEnd"/>
      <w:proofErr w:type="gramEnd"/>
      <w:r w:rsidR="00772BD3">
        <w:rPr>
          <w:sz w:val="24"/>
          <w:szCs w:val="24"/>
        </w:rPr>
        <w:t xml:space="preserve"> yazılı önerge hakkında</w:t>
      </w:r>
      <w:r w:rsidR="002E1CAC">
        <w:rPr>
          <w:sz w:val="24"/>
          <w:szCs w:val="24"/>
        </w:rPr>
        <w:t xml:space="preserve"> </w:t>
      </w:r>
      <w:r w:rsidR="00772BD3">
        <w:rPr>
          <w:sz w:val="24"/>
          <w:szCs w:val="24"/>
        </w:rPr>
        <w:t>bilgi verdi.</w:t>
      </w:r>
    </w:p>
    <w:p w:rsidR="002E1CAC" w:rsidRDefault="002E1CAC" w:rsidP="006F0E02">
      <w:pPr>
        <w:jc w:val="both"/>
        <w:rPr>
          <w:sz w:val="24"/>
          <w:szCs w:val="24"/>
        </w:rPr>
      </w:pPr>
    </w:p>
    <w:p w:rsidR="00772BD3" w:rsidRDefault="00772BD3" w:rsidP="001121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</w:t>
      </w:r>
      <w:proofErr w:type="gramStart"/>
      <w:r>
        <w:rPr>
          <w:b/>
          <w:sz w:val="24"/>
          <w:szCs w:val="24"/>
        </w:rPr>
        <w:t xml:space="preserve">COŞKUN : </w:t>
      </w:r>
      <w:r>
        <w:rPr>
          <w:sz w:val="24"/>
          <w:szCs w:val="24"/>
        </w:rPr>
        <w:t>İlçemizin</w:t>
      </w:r>
      <w:proofErr w:type="gramEnd"/>
      <w:r>
        <w:rPr>
          <w:sz w:val="24"/>
          <w:szCs w:val="24"/>
        </w:rPr>
        <w:t xml:space="preserve"> mülkiyet sorunları, Pınar ve Rumelihisarı mahalleleri</w:t>
      </w:r>
      <w:r w:rsidR="002568AB">
        <w:rPr>
          <w:sz w:val="24"/>
          <w:szCs w:val="24"/>
        </w:rPr>
        <w:t>ndeki</w:t>
      </w:r>
      <w:r>
        <w:rPr>
          <w:sz w:val="24"/>
          <w:szCs w:val="24"/>
        </w:rPr>
        <w:t xml:space="preserve"> hak sahiplerine verile</w:t>
      </w:r>
      <w:r w:rsidR="003C1C4C">
        <w:rPr>
          <w:sz w:val="24"/>
          <w:szCs w:val="24"/>
        </w:rPr>
        <w:t>cek olan tapuları ve İlçemizin kentsel dönüşümü ile ilgili bilgilendirme yaptı.</w:t>
      </w:r>
    </w:p>
    <w:p w:rsidR="003C1C4C" w:rsidRDefault="003C1C4C" w:rsidP="0011211B">
      <w:pPr>
        <w:jc w:val="both"/>
        <w:rPr>
          <w:sz w:val="24"/>
          <w:szCs w:val="24"/>
        </w:rPr>
      </w:pPr>
    </w:p>
    <w:p w:rsidR="003C1C4C" w:rsidRDefault="003C1C4C" w:rsidP="0011211B">
      <w:pPr>
        <w:jc w:val="both"/>
        <w:rPr>
          <w:sz w:val="24"/>
          <w:szCs w:val="24"/>
        </w:rPr>
      </w:pPr>
      <w:r w:rsidRPr="003C1C4C">
        <w:rPr>
          <w:b/>
          <w:sz w:val="24"/>
          <w:szCs w:val="24"/>
        </w:rPr>
        <w:t xml:space="preserve">Meclis Üyesi Hüseyin </w:t>
      </w:r>
      <w:proofErr w:type="gramStart"/>
      <w:r w:rsidRPr="003C1C4C">
        <w:rPr>
          <w:b/>
          <w:sz w:val="24"/>
          <w:szCs w:val="24"/>
        </w:rPr>
        <w:t>COŞKUN</w:t>
      </w:r>
      <w:r>
        <w:rPr>
          <w:sz w:val="24"/>
          <w:szCs w:val="24"/>
        </w:rPr>
        <w:t xml:space="preserve"> : Adalet</w:t>
      </w:r>
      <w:proofErr w:type="gramEnd"/>
      <w:r>
        <w:rPr>
          <w:sz w:val="24"/>
          <w:szCs w:val="24"/>
        </w:rPr>
        <w:t xml:space="preserve"> ve Kalkınma Partisi grubu adına söz aldı. Tapuları verilecek olan mahallelerin rayiç bedelleri ile ilgili </w:t>
      </w:r>
      <w:proofErr w:type="gramStart"/>
      <w:r>
        <w:rPr>
          <w:sz w:val="24"/>
          <w:szCs w:val="24"/>
        </w:rPr>
        <w:t>görüş  belirtti</w:t>
      </w:r>
      <w:proofErr w:type="gramEnd"/>
      <w:r>
        <w:rPr>
          <w:sz w:val="24"/>
          <w:szCs w:val="24"/>
        </w:rPr>
        <w:t>.</w:t>
      </w:r>
    </w:p>
    <w:p w:rsidR="003C1C4C" w:rsidRDefault="003C1C4C" w:rsidP="0011211B">
      <w:pPr>
        <w:jc w:val="both"/>
        <w:rPr>
          <w:sz w:val="24"/>
          <w:szCs w:val="24"/>
        </w:rPr>
      </w:pPr>
    </w:p>
    <w:p w:rsidR="003C1C4C" w:rsidRDefault="003C1C4C" w:rsidP="0011211B">
      <w:pPr>
        <w:jc w:val="both"/>
        <w:rPr>
          <w:sz w:val="24"/>
          <w:szCs w:val="24"/>
        </w:rPr>
      </w:pPr>
      <w:r w:rsidRPr="003C1C4C">
        <w:rPr>
          <w:b/>
          <w:sz w:val="24"/>
          <w:szCs w:val="24"/>
        </w:rPr>
        <w:t xml:space="preserve">Meclis Üyesi Ali İhsan  </w:t>
      </w:r>
      <w:proofErr w:type="gramStart"/>
      <w:r w:rsidRPr="003C1C4C">
        <w:rPr>
          <w:b/>
          <w:sz w:val="24"/>
          <w:szCs w:val="24"/>
        </w:rPr>
        <w:t>ÖZDEMİR</w:t>
      </w:r>
      <w:r>
        <w:rPr>
          <w:sz w:val="24"/>
          <w:szCs w:val="24"/>
        </w:rPr>
        <w:t xml:space="preserve"> : Gündem</w:t>
      </w:r>
      <w:proofErr w:type="gramEnd"/>
      <w:r>
        <w:rPr>
          <w:sz w:val="24"/>
          <w:szCs w:val="24"/>
        </w:rPr>
        <w:t xml:space="preserve"> dışı konuşma yaptı.</w:t>
      </w:r>
    </w:p>
    <w:p w:rsidR="00772BD3" w:rsidRDefault="00772BD3" w:rsidP="0011211B">
      <w:pPr>
        <w:jc w:val="both"/>
        <w:rPr>
          <w:b/>
          <w:sz w:val="24"/>
          <w:szCs w:val="24"/>
        </w:rPr>
      </w:pPr>
    </w:p>
    <w:p w:rsidR="0011211B" w:rsidRDefault="00F62FA6" w:rsidP="001121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22630F" w:rsidRPr="007B1831" w:rsidRDefault="0022630F" w:rsidP="0022630F">
      <w:pPr>
        <w:jc w:val="both"/>
        <w:rPr>
          <w:b/>
          <w:sz w:val="24"/>
          <w:szCs w:val="24"/>
        </w:rPr>
      </w:pPr>
    </w:p>
    <w:p w:rsidR="000014ED" w:rsidRDefault="0022630F" w:rsidP="003C1C4C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2BAF" w:rsidRPr="007B1831">
        <w:rPr>
          <w:b/>
          <w:sz w:val="24"/>
          <w:szCs w:val="24"/>
        </w:rPr>
        <w:t xml:space="preserve">  </w:t>
      </w:r>
      <w:r w:rsidR="006F0E02">
        <w:rPr>
          <w:b/>
          <w:sz w:val="24"/>
          <w:szCs w:val="24"/>
        </w:rPr>
        <w:t>Gündemin 1</w:t>
      </w:r>
      <w:r w:rsidR="002B077F" w:rsidRPr="00CA1219">
        <w:rPr>
          <w:b/>
          <w:sz w:val="24"/>
          <w:szCs w:val="24"/>
        </w:rPr>
        <w:t>.</w:t>
      </w:r>
      <w:r w:rsidR="002B077F">
        <w:rPr>
          <w:b/>
          <w:sz w:val="24"/>
          <w:szCs w:val="24"/>
        </w:rPr>
        <w:t xml:space="preserve"> </w:t>
      </w:r>
      <w:r w:rsidR="002B077F" w:rsidRPr="00CA1219">
        <w:rPr>
          <w:b/>
          <w:sz w:val="24"/>
          <w:szCs w:val="24"/>
        </w:rPr>
        <w:t>maddesi olan</w:t>
      </w:r>
      <w:r w:rsidR="002B077F">
        <w:rPr>
          <w:sz w:val="24"/>
          <w:szCs w:val="24"/>
        </w:rPr>
        <w:t xml:space="preserve"> “</w:t>
      </w:r>
      <w:r w:rsidR="003C1C4C">
        <w:rPr>
          <w:sz w:val="24"/>
          <w:szCs w:val="24"/>
        </w:rPr>
        <w:t xml:space="preserve"> 2022 Yılı Kesin Hesap Cetvelleri   </w:t>
      </w:r>
      <w:r w:rsidR="00BB5F44">
        <w:rPr>
          <w:sz w:val="24"/>
          <w:szCs w:val="24"/>
        </w:rPr>
        <w:t xml:space="preserve">”  </w:t>
      </w:r>
      <w:proofErr w:type="spellStart"/>
      <w:r w:rsidR="00BB5F44" w:rsidRPr="00730453">
        <w:rPr>
          <w:sz w:val="24"/>
          <w:szCs w:val="24"/>
        </w:rPr>
        <w:t>hk</w:t>
      </w:r>
      <w:proofErr w:type="spellEnd"/>
      <w:r w:rsidR="00BB5F44" w:rsidRPr="00730453">
        <w:rPr>
          <w:sz w:val="24"/>
          <w:szCs w:val="24"/>
        </w:rPr>
        <w:t>. Başkanlık teklifi</w:t>
      </w:r>
      <w:r w:rsidR="00BB5F44">
        <w:rPr>
          <w:sz w:val="24"/>
          <w:szCs w:val="24"/>
        </w:rPr>
        <w:t xml:space="preserve">nin </w:t>
      </w:r>
      <w:r w:rsidR="000014ED">
        <w:rPr>
          <w:sz w:val="24"/>
          <w:szCs w:val="24"/>
        </w:rPr>
        <w:t xml:space="preserve"> </w:t>
      </w:r>
    </w:p>
    <w:p w:rsidR="00BB5F44" w:rsidRDefault="000014ED" w:rsidP="003C1C4C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B5F44">
        <w:rPr>
          <w:sz w:val="24"/>
          <w:szCs w:val="24"/>
        </w:rPr>
        <w:t>görüşülmesine</w:t>
      </w:r>
      <w:proofErr w:type="gramEnd"/>
      <w:r w:rsidR="00BB5F44">
        <w:rPr>
          <w:sz w:val="24"/>
          <w:szCs w:val="24"/>
        </w:rPr>
        <w:t xml:space="preserve"> geçildi. </w:t>
      </w:r>
    </w:p>
    <w:p w:rsidR="00BB5F44" w:rsidRDefault="00BB5F44" w:rsidP="00BB5F44">
      <w:pPr>
        <w:jc w:val="both"/>
        <w:rPr>
          <w:sz w:val="24"/>
          <w:szCs w:val="24"/>
        </w:rPr>
      </w:pPr>
    </w:p>
    <w:p w:rsidR="00BB5F44" w:rsidRDefault="00BB5F44" w:rsidP="00BB5F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</w:t>
      </w:r>
      <w:proofErr w:type="gramStart"/>
      <w:r>
        <w:rPr>
          <w:sz w:val="24"/>
          <w:szCs w:val="24"/>
        </w:rPr>
        <w:t xml:space="preserve">maddesinin  </w:t>
      </w:r>
      <w:r w:rsidR="003C1C4C">
        <w:rPr>
          <w:sz w:val="24"/>
          <w:szCs w:val="24"/>
        </w:rPr>
        <w:t>Bütçe</w:t>
      </w:r>
      <w:proofErr w:type="gramEnd"/>
      <w:r>
        <w:rPr>
          <w:sz w:val="24"/>
          <w:szCs w:val="24"/>
        </w:rPr>
        <w:t xml:space="preserve"> – </w:t>
      </w:r>
      <w:r w:rsidR="003C1C4C">
        <w:rPr>
          <w:sz w:val="24"/>
          <w:szCs w:val="24"/>
        </w:rPr>
        <w:t xml:space="preserve">Hukuk ve Tarife </w:t>
      </w:r>
      <w:r>
        <w:rPr>
          <w:sz w:val="24"/>
          <w:szCs w:val="24"/>
        </w:rPr>
        <w:t xml:space="preserve"> Komisyonlarına havalesini önerdi. Öneri oya sunuldu. Oybirliğiyle kabul edildi.</w:t>
      </w: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9574A1" w:rsidRDefault="00D66EF8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konu </w:t>
      </w:r>
      <w:r w:rsidR="00983FD5" w:rsidRPr="007B1831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kalmadığından  0</w:t>
      </w:r>
      <w:r w:rsidR="003C1C4C">
        <w:rPr>
          <w:b/>
          <w:sz w:val="24"/>
          <w:szCs w:val="24"/>
        </w:rPr>
        <w:t>5</w:t>
      </w:r>
      <w:r w:rsidR="007E0164">
        <w:rPr>
          <w:b/>
          <w:sz w:val="24"/>
          <w:szCs w:val="24"/>
        </w:rPr>
        <w:t xml:space="preserve"> </w:t>
      </w:r>
      <w:r w:rsidR="00AD6E70">
        <w:rPr>
          <w:b/>
          <w:sz w:val="24"/>
          <w:szCs w:val="24"/>
        </w:rPr>
        <w:t>Mayıs</w:t>
      </w:r>
      <w:bookmarkStart w:id="0" w:name="_GoBack"/>
      <w:bookmarkEnd w:id="0"/>
      <w:r w:rsidR="005B30B4" w:rsidRPr="007B1831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9574A1">
        <w:rPr>
          <w:b/>
          <w:sz w:val="24"/>
          <w:szCs w:val="24"/>
        </w:rPr>
        <w:t>3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 xml:space="preserve">rihinde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541A45">
        <w:rPr>
          <w:b/>
          <w:sz w:val="24"/>
          <w:szCs w:val="24"/>
        </w:rPr>
        <w:t>saat 10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9574A1" w:rsidRDefault="009574A1" w:rsidP="00C87D84">
      <w:pPr>
        <w:jc w:val="both"/>
        <w:rPr>
          <w:b/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3B282A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  </w:t>
      </w:r>
      <w:r w:rsidR="000014ED">
        <w:rPr>
          <w:b/>
          <w:sz w:val="24"/>
          <w:szCs w:val="24"/>
        </w:rPr>
        <w:t xml:space="preserve"> Nihal YEŞİLBAŞ</w:t>
      </w:r>
      <w:r w:rsidR="009574A1">
        <w:rPr>
          <w:b/>
          <w:sz w:val="24"/>
          <w:szCs w:val="24"/>
        </w:rPr>
        <w:t xml:space="preserve">                 Ali GÖRGÜLÜER</w:t>
      </w:r>
    </w:p>
    <w:p w:rsidR="009B25CA" w:rsidRPr="007B1831" w:rsidRDefault="00CA735E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9574A1">
        <w:rPr>
          <w:b/>
          <w:sz w:val="24"/>
          <w:szCs w:val="24"/>
        </w:rPr>
        <w:t xml:space="preserve"> V.</w:t>
      </w:r>
      <w:r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 </w:t>
      </w:r>
      <w:r w:rsidR="003B282A">
        <w:rPr>
          <w:b/>
          <w:sz w:val="24"/>
          <w:szCs w:val="24"/>
        </w:rPr>
        <w:t xml:space="preserve">     </w:t>
      </w:r>
      <w:r w:rsidR="00C85170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3B282A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14ED"/>
    <w:rsid w:val="00005943"/>
    <w:rsid w:val="00005F7A"/>
    <w:rsid w:val="0001078C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96BC0"/>
    <w:rsid w:val="000A0E31"/>
    <w:rsid w:val="000A586C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15E7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556"/>
    <w:rsid w:val="001B64E7"/>
    <w:rsid w:val="001C0D6A"/>
    <w:rsid w:val="001C0E5F"/>
    <w:rsid w:val="001C39F6"/>
    <w:rsid w:val="001E01D9"/>
    <w:rsid w:val="001E23DE"/>
    <w:rsid w:val="001E7E64"/>
    <w:rsid w:val="001F30AD"/>
    <w:rsid w:val="001F4793"/>
    <w:rsid w:val="002047D5"/>
    <w:rsid w:val="00205239"/>
    <w:rsid w:val="00221C31"/>
    <w:rsid w:val="0022630F"/>
    <w:rsid w:val="00227EBA"/>
    <w:rsid w:val="00236E86"/>
    <w:rsid w:val="00242D7E"/>
    <w:rsid w:val="002568AB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444"/>
    <w:rsid w:val="002768D8"/>
    <w:rsid w:val="00282ADD"/>
    <w:rsid w:val="00283C88"/>
    <w:rsid w:val="00283E8E"/>
    <w:rsid w:val="00290810"/>
    <w:rsid w:val="002925A3"/>
    <w:rsid w:val="00292836"/>
    <w:rsid w:val="00294135"/>
    <w:rsid w:val="002A2079"/>
    <w:rsid w:val="002A305A"/>
    <w:rsid w:val="002A5233"/>
    <w:rsid w:val="002A60BB"/>
    <w:rsid w:val="002B077F"/>
    <w:rsid w:val="002C1147"/>
    <w:rsid w:val="002D6803"/>
    <w:rsid w:val="002E1CAC"/>
    <w:rsid w:val="002E7950"/>
    <w:rsid w:val="002F16AC"/>
    <w:rsid w:val="00301534"/>
    <w:rsid w:val="00314D55"/>
    <w:rsid w:val="00327D30"/>
    <w:rsid w:val="0033278B"/>
    <w:rsid w:val="00345517"/>
    <w:rsid w:val="00346488"/>
    <w:rsid w:val="00354D6E"/>
    <w:rsid w:val="00362927"/>
    <w:rsid w:val="00365CFA"/>
    <w:rsid w:val="00365F38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82A"/>
    <w:rsid w:val="003B3BE6"/>
    <w:rsid w:val="003B52D2"/>
    <w:rsid w:val="003C1C4C"/>
    <w:rsid w:val="003C2210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242BA"/>
    <w:rsid w:val="00534B91"/>
    <w:rsid w:val="00541A45"/>
    <w:rsid w:val="00542A87"/>
    <w:rsid w:val="0054762A"/>
    <w:rsid w:val="0056645C"/>
    <w:rsid w:val="005713E2"/>
    <w:rsid w:val="00572FBE"/>
    <w:rsid w:val="00577D1D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24896"/>
    <w:rsid w:val="00627B23"/>
    <w:rsid w:val="0064177D"/>
    <w:rsid w:val="00654843"/>
    <w:rsid w:val="00664101"/>
    <w:rsid w:val="006648FC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0E02"/>
    <w:rsid w:val="00702DB3"/>
    <w:rsid w:val="00703FD4"/>
    <w:rsid w:val="0070444D"/>
    <w:rsid w:val="00717F3C"/>
    <w:rsid w:val="00720C3F"/>
    <w:rsid w:val="00730453"/>
    <w:rsid w:val="007372AB"/>
    <w:rsid w:val="00742168"/>
    <w:rsid w:val="00750A5F"/>
    <w:rsid w:val="007527C1"/>
    <w:rsid w:val="0075599E"/>
    <w:rsid w:val="00760158"/>
    <w:rsid w:val="0076159A"/>
    <w:rsid w:val="00761892"/>
    <w:rsid w:val="00772BD3"/>
    <w:rsid w:val="0077492A"/>
    <w:rsid w:val="00775505"/>
    <w:rsid w:val="00784E66"/>
    <w:rsid w:val="00795E2F"/>
    <w:rsid w:val="00796A2E"/>
    <w:rsid w:val="007A4CC3"/>
    <w:rsid w:val="007A4EEC"/>
    <w:rsid w:val="007A518F"/>
    <w:rsid w:val="007A5E48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125DD"/>
    <w:rsid w:val="00813F41"/>
    <w:rsid w:val="00816AD4"/>
    <w:rsid w:val="00820849"/>
    <w:rsid w:val="00831879"/>
    <w:rsid w:val="00835A5B"/>
    <w:rsid w:val="00855380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0F08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74A1"/>
    <w:rsid w:val="00963AB2"/>
    <w:rsid w:val="00964B03"/>
    <w:rsid w:val="00966261"/>
    <w:rsid w:val="00967F02"/>
    <w:rsid w:val="009744E4"/>
    <w:rsid w:val="00975780"/>
    <w:rsid w:val="00975C9E"/>
    <w:rsid w:val="00976EA7"/>
    <w:rsid w:val="00983FD5"/>
    <w:rsid w:val="009927DE"/>
    <w:rsid w:val="00995916"/>
    <w:rsid w:val="009A140C"/>
    <w:rsid w:val="009A4A38"/>
    <w:rsid w:val="009B25CA"/>
    <w:rsid w:val="009C011A"/>
    <w:rsid w:val="009C263A"/>
    <w:rsid w:val="009C3812"/>
    <w:rsid w:val="009D425E"/>
    <w:rsid w:val="009E10F5"/>
    <w:rsid w:val="009E360D"/>
    <w:rsid w:val="009E684F"/>
    <w:rsid w:val="009F0B29"/>
    <w:rsid w:val="009F3D8C"/>
    <w:rsid w:val="009F5F5C"/>
    <w:rsid w:val="00A01855"/>
    <w:rsid w:val="00A03099"/>
    <w:rsid w:val="00A033B5"/>
    <w:rsid w:val="00A16ADA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D6E70"/>
    <w:rsid w:val="00AE0EF1"/>
    <w:rsid w:val="00AF02EA"/>
    <w:rsid w:val="00B05277"/>
    <w:rsid w:val="00B063DF"/>
    <w:rsid w:val="00B332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460D"/>
    <w:rsid w:val="00B93D36"/>
    <w:rsid w:val="00BA2EC5"/>
    <w:rsid w:val="00BA5681"/>
    <w:rsid w:val="00BA6333"/>
    <w:rsid w:val="00BA6FD9"/>
    <w:rsid w:val="00BA73E3"/>
    <w:rsid w:val="00BB5F44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CD8"/>
    <w:rsid w:val="00C377C6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74D46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702E"/>
    <w:rsid w:val="00D6330F"/>
    <w:rsid w:val="00D64A2B"/>
    <w:rsid w:val="00D66EF8"/>
    <w:rsid w:val="00D67D3C"/>
    <w:rsid w:val="00D730A8"/>
    <w:rsid w:val="00D82603"/>
    <w:rsid w:val="00DA5423"/>
    <w:rsid w:val="00DB4DE1"/>
    <w:rsid w:val="00DC1BD2"/>
    <w:rsid w:val="00DC2608"/>
    <w:rsid w:val="00DC6578"/>
    <w:rsid w:val="00DD757C"/>
    <w:rsid w:val="00DE117B"/>
    <w:rsid w:val="00DE6979"/>
    <w:rsid w:val="00DF44B0"/>
    <w:rsid w:val="00DF5116"/>
    <w:rsid w:val="00E20C55"/>
    <w:rsid w:val="00E2592F"/>
    <w:rsid w:val="00E2629D"/>
    <w:rsid w:val="00E26720"/>
    <w:rsid w:val="00E30365"/>
    <w:rsid w:val="00E31129"/>
    <w:rsid w:val="00E35C7E"/>
    <w:rsid w:val="00E40FFF"/>
    <w:rsid w:val="00E41608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C2EF9"/>
    <w:rsid w:val="00EC7AAF"/>
    <w:rsid w:val="00ED7836"/>
    <w:rsid w:val="00EE06E3"/>
    <w:rsid w:val="00EE3A79"/>
    <w:rsid w:val="00EE6066"/>
    <w:rsid w:val="00EF30C8"/>
    <w:rsid w:val="00EF5A5D"/>
    <w:rsid w:val="00EF6F4C"/>
    <w:rsid w:val="00F00311"/>
    <w:rsid w:val="00F04F61"/>
    <w:rsid w:val="00F13D7A"/>
    <w:rsid w:val="00F154BF"/>
    <w:rsid w:val="00F175B1"/>
    <w:rsid w:val="00F20074"/>
    <w:rsid w:val="00F205F9"/>
    <w:rsid w:val="00F25000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096D"/>
    <w:rsid w:val="00F7500F"/>
    <w:rsid w:val="00F816E1"/>
    <w:rsid w:val="00F93B49"/>
    <w:rsid w:val="00FA5AD5"/>
    <w:rsid w:val="00FA6B97"/>
    <w:rsid w:val="00FA72DD"/>
    <w:rsid w:val="00FB2D74"/>
    <w:rsid w:val="00FC0A5F"/>
    <w:rsid w:val="00FC3B1E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AD5E-E3DB-47D4-B02D-A02BE8F7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2021-04-08T12:32:00Z</cp:lastPrinted>
  <dcterms:created xsi:type="dcterms:W3CDTF">2023-05-02T12:10:00Z</dcterms:created>
  <dcterms:modified xsi:type="dcterms:W3CDTF">2023-05-02T12:53:00Z</dcterms:modified>
</cp:coreProperties>
</file>