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6C" w:rsidRDefault="00C86E6C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No       :2019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E6BB0">
        <w:rPr>
          <w:rFonts w:ascii="Times New Roman" w:hAnsi="Times New Roman" w:cs="Times New Roman"/>
          <w:b/>
          <w:sz w:val="24"/>
          <w:szCs w:val="24"/>
        </w:rPr>
        <w:t>49</w:t>
      </w:r>
    </w:p>
    <w:p w:rsidR="00EE6815" w:rsidRDefault="000A5710" w:rsidP="00CA2A7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:14</w:t>
      </w:r>
      <w:proofErr w:type="gramEnd"/>
      <w:r w:rsidR="00F50049" w:rsidRPr="00F5004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B40DF" w:rsidRDefault="00AB40DF" w:rsidP="00CA2A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049" w:rsidRDefault="00F5004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0E6BB0" w:rsidRDefault="000E6BB0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0DF" w:rsidRDefault="00AB40DF" w:rsidP="00AB4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B40DF" w:rsidRPr="000449B3" w:rsidRDefault="00AB40DF" w:rsidP="00AB4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44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BÜTÇE – HUKUK 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GECEKONDU VE MÜLKİYET SORUNLARINI ARAŞTIRMA-İNCELEME </w:t>
      </w:r>
      <w:r w:rsidRPr="00044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KOMİSYONU MÜŞTEREK RAPORU</w:t>
      </w:r>
    </w:p>
    <w:p w:rsidR="00AB40DF" w:rsidRPr="005F3E03" w:rsidRDefault="00AB40DF" w:rsidP="00AB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B40DF" w:rsidRDefault="00AB40DF" w:rsidP="00AB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B40DF" w:rsidRPr="00311600" w:rsidRDefault="00AB40DF" w:rsidP="00AB40D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600">
        <w:rPr>
          <w:rFonts w:ascii="Times New Roman" w:hAnsi="Times New Roman" w:cs="Times New Roman"/>
          <w:b/>
          <w:sz w:val="24"/>
          <w:szCs w:val="24"/>
          <w:u w:val="single"/>
        </w:rPr>
        <w:t>KONU:</w:t>
      </w:r>
    </w:p>
    <w:p w:rsidR="00AB40DF" w:rsidRPr="00311600" w:rsidRDefault="00AB40DF" w:rsidP="00AB40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600">
        <w:rPr>
          <w:rFonts w:ascii="Times New Roman" w:hAnsi="Times New Roman" w:cs="Times New Roman"/>
          <w:sz w:val="24"/>
          <w:szCs w:val="24"/>
        </w:rPr>
        <w:t xml:space="preserve">Ulaşım Hizmetleri Müdürlüğünün 21.05.2019 tarih ve 5781964/247 sayılı yazıları ile Başkanlık Makamına sunulan ve Başkanlıktan 10.06.2019 tarihinde Meclis Gündemine gelen, Taşıt Kanunu kapsamına giren taşıtların satın alma / hibe yoluyla edinilmesi için Belediye Başkanına yetki verilmesi konusu. </w:t>
      </w:r>
    </w:p>
    <w:p w:rsidR="00AB40DF" w:rsidRPr="00311600" w:rsidRDefault="00AB40DF" w:rsidP="00AB40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0DF" w:rsidRPr="00311600" w:rsidRDefault="00AB40DF" w:rsidP="00AB40D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600">
        <w:rPr>
          <w:rFonts w:ascii="Times New Roman" w:hAnsi="Times New Roman" w:cs="Times New Roman"/>
          <w:b/>
          <w:sz w:val="24"/>
          <w:szCs w:val="24"/>
          <w:u w:val="single"/>
        </w:rPr>
        <w:t>KOMİSYON İNCELEMESİ:</w:t>
      </w:r>
    </w:p>
    <w:p w:rsidR="00AB40DF" w:rsidRPr="00311600" w:rsidRDefault="00AB40DF" w:rsidP="00AB40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600">
        <w:rPr>
          <w:rFonts w:ascii="Times New Roman" w:hAnsi="Times New Roman" w:cs="Times New Roman"/>
          <w:sz w:val="24"/>
          <w:szCs w:val="24"/>
        </w:rPr>
        <w:t xml:space="preserve">Ulaşım Hizmetleri Müdürlüğünün 21.05.2019 tarih ve 5781964/247 sayılı yazıları ile Başkanlık Makamına sunulan ve Başkanlıktan 10.06.2019 tarihinde Meclis Gündemine gelen, Taşıt Kanunu kapsamına giren taşıtların satın alma / hibe yoluyla edinilmesi için Belediye Başkanına yetki verilmesi konusu komisyonlarımızca incelenmiştir. </w:t>
      </w:r>
    </w:p>
    <w:p w:rsidR="00AB40DF" w:rsidRPr="00311600" w:rsidRDefault="00AB40DF" w:rsidP="00AB40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600">
        <w:rPr>
          <w:rFonts w:ascii="Times New Roman" w:hAnsi="Times New Roman" w:cs="Times New Roman"/>
          <w:sz w:val="24"/>
          <w:szCs w:val="24"/>
        </w:rPr>
        <w:t xml:space="preserve">237 Sayıl Taşıt Kanununun 10. Maddesi ‘ </w:t>
      </w:r>
      <w:proofErr w:type="gramStart"/>
      <w:r w:rsidRPr="0031160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11600">
        <w:rPr>
          <w:rFonts w:ascii="Times New Roman" w:hAnsi="Times New Roman" w:cs="Times New Roman"/>
          <w:sz w:val="24"/>
          <w:szCs w:val="24"/>
        </w:rPr>
        <w:t xml:space="preserve">  Edinilecek taşıtın cinsi, adedi, hangi hizmette </w:t>
      </w:r>
      <w:proofErr w:type="gramStart"/>
      <w:r w:rsidRPr="00311600">
        <w:rPr>
          <w:rFonts w:ascii="Times New Roman" w:hAnsi="Times New Roman" w:cs="Times New Roman"/>
          <w:sz w:val="24"/>
          <w:szCs w:val="24"/>
        </w:rPr>
        <w:t>kullanılacağı  ve</w:t>
      </w:r>
      <w:proofErr w:type="gramEnd"/>
      <w:r w:rsidRPr="00311600">
        <w:rPr>
          <w:rFonts w:ascii="Times New Roman" w:hAnsi="Times New Roman" w:cs="Times New Roman"/>
          <w:sz w:val="24"/>
          <w:szCs w:val="24"/>
        </w:rPr>
        <w:t xml:space="preserve"> kaynağı gösterilmek suretiyle önceden alınmış Bakanlar Kurulu kararına bağlıdır. Ancak, il özel idareleri, belediyeler ve bunların bağlı kuruluşları ile mahalli idare birlikleri kendi meclislerinin kararı ile taşıt edinirler’ hükmüne haizdir. </w:t>
      </w:r>
    </w:p>
    <w:p w:rsidR="00AB40DF" w:rsidRPr="00311600" w:rsidRDefault="00AB40DF" w:rsidP="00AB40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0DF" w:rsidRPr="00311600" w:rsidRDefault="00AB40DF" w:rsidP="00AB40D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KOMİSYON GÖRÜŞÜ</w:t>
      </w:r>
      <w:r w:rsidRPr="003116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40DF" w:rsidRDefault="00AB40DF" w:rsidP="00AB40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600">
        <w:rPr>
          <w:rFonts w:ascii="Times New Roman" w:hAnsi="Times New Roman" w:cs="Times New Roman"/>
          <w:sz w:val="24"/>
          <w:szCs w:val="24"/>
        </w:rPr>
        <w:t>Bu bağlamda, her yıl, bütçe kanununda belirtilen ve T işaretli cetvelde gösterilen 237 saylı Taşıt Kanunun kapsamına giren taşıtların satın alma / hibe yoluyla edinilmesi için Belediye Başkanına yetki verilmesi komisyonlarımızca uygun görülmüştür.13.06.2019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BÜTÇE KOMİSYONU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ÜYELERİ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D85F78">
        <w:rPr>
          <w:rFonts w:ascii="Times New Roman" w:hAnsi="Times New Roman" w:cs="Times New Roman"/>
        </w:rPr>
        <w:t>Hayrettin</w:t>
      </w:r>
      <w:proofErr w:type="gramEnd"/>
      <w:r w:rsidRPr="00D85F78">
        <w:rPr>
          <w:rFonts w:ascii="Times New Roman" w:hAnsi="Times New Roman" w:cs="Times New Roman"/>
        </w:rPr>
        <w:t xml:space="preserve"> </w:t>
      </w:r>
      <w:r w:rsidRPr="00D85F78">
        <w:rPr>
          <w:rFonts w:ascii="Times New Roman" w:hAnsi="Times New Roman" w:cs="Times New Roman"/>
          <w:sz w:val="24"/>
          <w:szCs w:val="24"/>
        </w:rPr>
        <w:t xml:space="preserve">DERELİ </w:t>
      </w:r>
      <w:r>
        <w:rPr>
          <w:rFonts w:ascii="Times New Roman" w:hAnsi="Times New Roman" w:cs="Times New Roman"/>
          <w:sz w:val="24"/>
          <w:szCs w:val="24"/>
        </w:rPr>
        <w:t xml:space="preserve">  Başkan,</w:t>
      </w:r>
      <w:r w:rsidRPr="00D85F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5F78">
        <w:rPr>
          <w:rFonts w:ascii="Times New Roman" w:hAnsi="Times New Roman" w:cs="Times New Roman"/>
          <w:sz w:val="24"/>
          <w:szCs w:val="24"/>
        </w:rPr>
        <w:t>yhan GEDİK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Başkan Yardımcısı,   Ünal CIVAK  Üye,</w:t>
      </w:r>
      <w:r w:rsidR="002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Ergin DURDU </w:t>
      </w:r>
      <w:r>
        <w:rPr>
          <w:rFonts w:ascii="Times New Roman" w:hAnsi="Times New Roman" w:cs="Times New Roman"/>
          <w:sz w:val="24"/>
          <w:szCs w:val="24"/>
        </w:rPr>
        <w:t>Üye,</w:t>
      </w:r>
      <w:r>
        <w:rPr>
          <w:rFonts w:ascii="Times New Roman" w:hAnsi="Times New Roman" w:cs="Times New Roman"/>
          <w:sz w:val="24"/>
          <w:szCs w:val="24"/>
        </w:rPr>
        <w:t xml:space="preserve">        Salim KAİN</w:t>
      </w:r>
      <w:r>
        <w:rPr>
          <w:rFonts w:ascii="Times New Roman" w:hAnsi="Times New Roman" w:cs="Times New Roman"/>
          <w:sz w:val="24"/>
          <w:szCs w:val="24"/>
        </w:rPr>
        <w:t xml:space="preserve"> Üye,  </w:t>
      </w:r>
      <w:r>
        <w:rPr>
          <w:rFonts w:ascii="Times New Roman" w:hAnsi="Times New Roman" w:cs="Times New Roman"/>
          <w:b/>
          <w:sz w:val="24"/>
          <w:szCs w:val="24"/>
        </w:rPr>
        <w:t>HUKUK KOMİSYONU ÜYELERİ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Melendiz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DALYAN İZGİ</w:t>
      </w:r>
      <w:r>
        <w:rPr>
          <w:rFonts w:ascii="Times New Roman" w:hAnsi="Times New Roman" w:cs="Times New Roman"/>
          <w:sz w:val="24"/>
          <w:szCs w:val="24"/>
        </w:rPr>
        <w:t xml:space="preserve"> Başkan,</w:t>
      </w:r>
      <w:r>
        <w:rPr>
          <w:rFonts w:ascii="Times New Roman" w:hAnsi="Times New Roman" w:cs="Times New Roman"/>
          <w:sz w:val="24"/>
          <w:szCs w:val="24"/>
        </w:rPr>
        <w:t xml:space="preserve">  Halim Serdar SARIOĞLU </w:t>
      </w:r>
      <w:r>
        <w:rPr>
          <w:rFonts w:ascii="Times New Roman" w:hAnsi="Times New Roman" w:cs="Times New Roman"/>
          <w:sz w:val="24"/>
          <w:szCs w:val="24"/>
        </w:rPr>
        <w:t xml:space="preserve">Başkan Yardımcısı, Ali İhsan ÖZDEMİR   Üye, </w:t>
      </w:r>
      <w:r>
        <w:rPr>
          <w:rFonts w:ascii="Times New Roman" w:hAnsi="Times New Roman" w:cs="Times New Roman"/>
          <w:sz w:val="24"/>
          <w:szCs w:val="24"/>
        </w:rPr>
        <w:t>Serkan KAYA</w:t>
      </w:r>
      <w:r>
        <w:rPr>
          <w:rFonts w:ascii="Times New Roman" w:hAnsi="Times New Roman" w:cs="Times New Roman"/>
          <w:sz w:val="24"/>
          <w:szCs w:val="24"/>
        </w:rPr>
        <w:t xml:space="preserve"> Üye, </w:t>
      </w:r>
      <w:r>
        <w:rPr>
          <w:rFonts w:ascii="Times New Roman" w:hAnsi="Times New Roman" w:cs="Times New Roman"/>
          <w:sz w:val="24"/>
          <w:szCs w:val="24"/>
        </w:rPr>
        <w:t xml:space="preserve"> Salim KAİN</w:t>
      </w:r>
      <w:r>
        <w:rPr>
          <w:rFonts w:ascii="Times New Roman" w:hAnsi="Times New Roman" w:cs="Times New Roman"/>
          <w:sz w:val="24"/>
          <w:szCs w:val="24"/>
        </w:rPr>
        <w:t xml:space="preserve"> Üye, </w:t>
      </w:r>
      <w:r w:rsidRPr="00A128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GECEKONDU VE MÜLKİYET SORUNLARINI ARAŞTIRMA-İNCELEME KOMİSYONU ÜYELERİ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Halil BOZKURT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Başkan,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Nazmi KABİLOĞLU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 Yardımcısı,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Nizamettin GÜNEL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Hüseyin COŞGUN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Saim KADIOĞLU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</w:t>
      </w:r>
    </w:p>
    <w:p w:rsidR="00AB40DF" w:rsidRDefault="00AB40DF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2A7C" w:rsidRDefault="00F50049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815">
        <w:rPr>
          <w:rFonts w:ascii="Times New Roman" w:hAnsi="Times New Roman" w:cs="Times New Roman"/>
          <w:sz w:val="24"/>
          <w:szCs w:val="24"/>
        </w:rPr>
        <w:t xml:space="preserve">Şeklindeki </w:t>
      </w:r>
      <w:r w:rsidR="00CA2A7C">
        <w:rPr>
          <w:rFonts w:ascii="Times New Roman" w:hAnsi="Times New Roman" w:cs="Times New Roman"/>
          <w:sz w:val="24"/>
          <w:szCs w:val="24"/>
        </w:rPr>
        <w:t xml:space="preserve">Bütçe – </w:t>
      </w:r>
      <w:r w:rsidR="00AB40DF">
        <w:rPr>
          <w:rFonts w:ascii="Times New Roman" w:eastAsia="Times New Roman" w:hAnsi="Times New Roman" w:cs="Times New Roman"/>
          <w:sz w:val="24"/>
          <w:szCs w:val="24"/>
          <w:lang w:eastAsia="tr-TR"/>
        </w:rPr>
        <w:t>Hukuk – Gecekondu ve Mülkiyet Sorunlarını Araştırma İnceleme</w:t>
      </w:r>
      <w:r w:rsidR="00CA2A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E6815" w:rsidRPr="00EE6815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Komisyonu</w:t>
      </w:r>
      <w:r w:rsidR="0023069E" w:rsidRPr="00F80A67">
        <w:rPr>
          <w:rFonts w:ascii="Times New Roman" w:hAnsi="Times New Roman" w:cs="Times New Roman"/>
          <w:sz w:val="24"/>
          <w:szCs w:val="24"/>
        </w:rPr>
        <w:t xml:space="preserve"> </w:t>
      </w:r>
      <w:r w:rsidRPr="00F80A67">
        <w:rPr>
          <w:rFonts w:ascii="Times New Roman" w:hAnsi="Times New Roman" w:cs="Times New Roman"/>
          <w:sz w:val="24"/>
          <w:szCs w:val="24"/>
        </w:rPr>
        <w:t>müşterek</w:t>
      </w:r>
      <w:r w:rsidRPr="00F50049">
        <w:rPr>
          <w:rFonts w:ascii="Times New Roman" w:hAnsi="Times New Roman" w:cs="Times New Roman"/>
          <w:sz w:val="24"/>
          <w:szCs w:val="24"/>
        </w:rPr>
        <w:t xml:space="preserve"> raporu; Komisyonlardan </w:t>
      </w:r>
      <w:r w:rsidR="00CA2A7C">
        <w:rPr>
          <w:rFonts w:ascii="Times New Roman" w:hAnsi="Times New Roman" w:cs="Times New Roman"/>
          <w:sz w:val="24"/>
          <w:szCs w:val="24"/>
        </w:rPr>
        <w:t>geldiği şekliyle oya sunuldu Oyçokluğuyla</w:t>
      </w:r>
      <w:r w:rsidRPr="00F50049">
        <w:rPr>
          <w:rFonts w:ascii="Times New Roman" w:hAnsi="Times New Roman" w:cs="Times New Roman"/>
          <w:sz w:val="24"/>
          <w:szCs w:val="24"/>
        </w:rPr>
        <w:t xml:space="preserve"> kabul edildi. </w:t>
      </w:r>
    </w:p>
    <w:p w:rsidR="00AB40DF" w:rsidRDefault="00EE6815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481E" w:rsidRDefault="00EE6815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 xml:space="preserve">Hüseyin COŞKUN                                  Nihal YEŞİLBAŞ                     </w:t>
      </w:r>
      <w:r w:rsidR="00F5004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 xml:space="preserve">  Gülbin YÜCE</w:t>
      </w:r>
      <w:r w:rsidR="00F5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81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50049" w:rsidRPr="00F50049" w:rsidRDefault="00F50049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Pr="00F50049">
        <w:rPr>
          <w:rFonts w:ascii="Times New Roman" w:hAnsi="Times New Roman" w:cs="Times New Roman"/>
          <w:b/>
          <w:sz w:val="24"/>
          <w:szCs w:val="24"/>
        </w:rPr>
        <w:t xml:space="preserve">Meclis Başkan Vekili                          </w:t>
      </w:r>
      <w:r w:rsidR="00CA2A7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500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0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A2A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004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004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50049">
        <w:rPr>
          <w:rFonts w:ascii="Times New Roman" w:hAnsi="Times New Roman" w:cs="Times New Roman"/>
          <w:b/>
          <w:sz w:val="24"/>
          <w:szCs w:val="24"/>
        </w:rPr>
        <w:t>Katip</w:t>
      </w:r>
      <w:proofErr w:type="spellEnd"/>
    </w:p>
    <w:p w:rsidR="00CA2A7C" w:rsidRDefault="00CA2A7C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A7C" w:rsidRDefault="00CA2A7C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GÖRÜLDÜ 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>/…../2019</w:t>
      </w:r>
    </w:p>
    <w:p w:rsidR="00CA2A7C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723B11" w:rsidRDefault="00F50049" w:rsidP="00F50049">
      <w:pPr>
        <w:contextualSpacing/>
        <w:jc w:val="center"/>
      </w:pPr>
      <w:r w:rsidRPr="00F50049">
        <w:rPr>
          <w:rFonts w:ascii="Times New Roman" w:hAnsi="Times New Roman" w:cs="Times New Roman"/>
          <w:b/>
          <w:sz w:val="24"/>
          <w:szCs w:val="24"/>
        </w:rPr>
        <w:t>Belediye Başkanı</w:t>
      </w:r>
    </w:p>
    <w:sectPr w:rsidR="00723B11" w:rsidSect="00D76B45">
      <w:pgSz w:w="11906" w:h="16838"/>
      <w:pgMar w:top="0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7743"/>
    <w:multiLevelType w:val="hybridMultilevel"/>
    <w:tmpl w:val="320A07AC"/>
    <w:lvl w:ilvl="0" w:tplc="4AA62AE0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5B13"/>
    <w:multiLevelType w:val="hybridMultilevel"/>
    <w:tmpl w:val="006C86BE"/>
    <w:lvl w:ilvl="0" w:tplc="427CE13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311F3"/>
    <w:multiLevelType w:val="hybridMultilevel"/>
    <w:tmpl w:val="CE8EB34A"/>
    <w:lvl w:ilvl="0" w:tplc="6ED426E6">
      <w:start w:val="1"/>
      <w:numFmt w:val="decimal"/>
      <w:lvlText w:val="%1-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>
    <w:nsid w:val="59E16675"/>
    <w:multiLevelType w:val="hybridMultilevel"/>
    <w:tmpl w:val="DF123C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E0708"/>
    <w:multiLevelType w:val="hybridMultilevel"/>
    <w:tmpl w:val="0032B9CE"/>
    <w:lvl w:ilvl="0" w:tplc="96420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31A93"/>
    <w:multiLevelType w:val="hybridMultilevel"/>
    <w:tmpl w:val="7EF05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445A"/>
    <w:multiLevelType w:val="hybridMultilevel"/>
    <w:tmpl w:val="09D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4"/>
    <w:rsid w:val="000657F1"/>
    <w:rsid w:val="000A5710"/>
    <w:rsid w:val="000E6BB0"/>
    <w:rsid w:val="0023069E"/>
    <w:rsid w:val="0025072A"/>
    <w:rsid w:val="00257FD3"/>
    <w:rsid w:val="00265D82"/>
    <w:rsid w:val="00276785"/>
    <w:rsid w:val="002F284F"/>
    <w:rsid w:val="00301B63"/>
    <w:rsid w:val="003263A7"/>
    <w:rsid w:val="00360F52"/>
    <w:rsid w:val="003F14DB"/>
    <w:rsid w:val="004750F7"/>
    <w:rsid w:val="0049554F"/>
    <w:rsid w:val="005F3E03"/>
    <w:rsid w:val="006303A4"/>
    <w:rsid w:val="00644A6B"/>
    <w:rsid w:val="00723B11"/>
    <w:rsid w:val="007E7FA1"/>
    <w:rsid w:val="007F481E"/>
    <w:rsid w:val="00836CB7"/>
    <w:rsid w:val="0088795B"/>
    <w:rsid w:val="008945EA"/>
    <w:rsid w:val="008B0FA6"/>
    <w:rsid w:val="008F5D69"/>
    <w:rsid w:val="00944E60"/>
    <w:rsid w:val="00A124C3"/>
    <w:rsid w:val="00AB40DF"/>
    <w:rsid w:val="00B570CC"/>
    <w:rsid w:val="00B61C7B"/>
    <w:rsid w:val="00B6413D"/>
    <w:rsid w:val="00BD795D"/>
    <w:rsid w:val="00BF4D92"/>
    <w:rsid w:val="00C00429"/>
    <w:rsid w:val="00C86E6C"/>
    <w:rsid w:val="00CA2A7C"/>
    <w:rsid w:val="00D76B45"/>
    <w:rsid w:val="00D85F78"/>
    <w:rsid w:val="00DB2A39"/>
    <w:rsid w:val="00DF22C4"/>
    <w:rsid w:val="00E34CB5"/>
    <w:rsid w:val="00EE6815"/>
    <w:rsid w:val="00F50049"/>
    <w:rsid w:val="00F75785"/>
    <w:rsid w:val="00F80A67"/>
    <w:rsid w:val="00F823B7"/>
    <w:rsid w:val="00F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2356-0766-41CD-93B6-B2CA9F3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A4"/>
  </w:style>
  <w:style w:type="paragraph" w:styleId="Balk1">
    <w:name w:val="heading 1"/>
    <w:basedOn w:val="Normal"/>
    <w:link w:val="Balk1Char"/>
    <w:uiPriority w:val="1"/>
    <w:qFormat/>
    <w:rsid w:val="00A124C3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723B11"/>
  </w:style>
  <w:style w:type="paragraph" w:styleId="AralkYok">
    <w:name w:val="No Spacing"/>
    <w:link w:val="AralkYokChar"/>
    <w:uiPriority w:val="1"/>
    <w:qFormat/>
    <w:rsid w:val="00723B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124C3"/>
    <w:rPr>
      <w:rFonts w:ascii="Arial" w:eastAsia="Arial" w:hAnsi="Arial" w:cs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1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A12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4C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24C3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A124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4C3"/>
  </w:style>
  <w:style w:type="paragraph" w:styleId="Altbilgi">
    <w:name w:val="footer"/>
    <w:basedOn w:val="Normal"/>
    <w:link w:val="Al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C3"/>
  </w:style>
  <w:style w:type="paragraph" w:styleId="BalonMetni">
    <w:name w:val="Balloon Text"/>
    <w:basedOn w:val="Normal"/>
    <w:link w:val="BalonMetniChar"/>
    <w:uiPriority w:val="99"/>
    <w:semiHidden/>
    <w:unhideWhenUsed/>
    <w:rsid w:val="0036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5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0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FAB4-1D04-4BFE-96BF-077F7A8D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hayrettin</dc:creator>
  <cp:lastModifiedBy>Sünnü Demirkılıç</cp:lastModifiedBy>
  <cp:revision>5</cp:revision>
  <cp:lastPrinted>2019-06-17T10:35:00Z</cp:lastPrinted>
  <dcterms:created xsi:type="dcterms:W3CDTF">2019-06-17T10:24:00Z</dcterms:created>
  <dcterms:modified xsi:type="dcterms:W3CDTF">2019-06-17T10:36:00Z</dcterms:modified>
</cp:coreProperties>
</file>